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E5" w:rsidRDefault="00C73B4E" w:rsidP="00C73B4E">
      <w:pPr>
        <w:jc w:val="center"/>
        <w:rPr>
          <w:sz w:val="28"/>
          <w:szCs w:val="28"/>
        </w:rPr>
      </w:pPr>
      <w:bookmarkStart w:id="0" w:name="sub_3"/>
      <w:r>
        <w:rPr>
          <w:sz w:val="28"/>
          <w:szCs w:val="28"/>
        </w:rPr>
        <w:t xml:space="preserve">                                                                  </w:t>
      </w:r>
      <w:r w:rsidR="0095504E">
        <w:rPr>
          <w:sz w:val="28"/>
          <w:szCs w:val="28"/>
        </w:rPr>
        <w:t xml:space="preserve">                        </w:t>
      </w:r>
      <w:r w:rsidR="005243F3">
        <w:rPr>
          <w:sz w:val="28"/>
          <w:szCs w:val="28"/>
        </w:rPr>
        <w:t>ПРИЛОЖЕНИЕ</w:t>
      </w:r>
      <w:r w:rsidR="00C87F58" w:rsidRPr="00C73B4E">
        <w:rPr>
          <w:sz w:val="28"/>
          <w:szCs w:val="28"/>
        </w:rPr>
        <w:t xml:space="preserve"> № </w:t>
      </w:r>
      <w:r>
        <w:rPr>
          <w:sz w:val="28"/>
          <w:szCs w:val="28"/>
        </w:rPr>
        <w:t>7</w:t>
      </w:r>
    </w:p>
    <w:p w:rsidR="00C87F58" w:rsidRDefault="001932E5" w:rsidP="00C87F58">
      <w:pPr>
        <w:jc w:val="right"/>
        <w:rPr>
          <w:sz w:val="28"/>
          <w:szCs w:val="28"/>
        </w:rPr>
      </w:pPr>
      <w:r w:rsidRPr="00C73B4E">
        <w:rPr>
          <w:sz w:val="28"/>
          <w:szCs w:val="28"/>
        </w:rPr>
        <w:t>к</w:t>
      </w:r>
      <w:r w:rsidR="00C87F58" w:rsidRPr="00C73B4E">
        <w:rPr>
          <w:sz w:val="28"/>
          <w:szCs w:val="28"/>
        </w:rPr>
        <w:t xml:space="preserve"> </w:t>
      </w:r>
      <w:r w:rsidR="00C73B4E">
        <w:rPr>
          <w:sz w:val="28"/>
          <w:szCs w:val="28"/>
        </w:rPr>
        <w:t>К</w:t>
      </w:r>
      <w:r w:rsidR="00C87F58" w:rsidRPr="00C73B4E">
        <w:rPr>
          <w:sz w:val="28"/>
          <w:szCs w:val="28"/>
        </w:rPr>
        <w:t>онкурсной документации</w:t>
      </w:r>
    </w:p>
    <w:p w:rsidR="00C73B4E" w:rsidRDefault="00C73B4E" w:rsidP="00C87F58">
      <w:pPr>
        <w:jc w:val="right"/>
        <w:rPr>
          <w:sz w:val="28"/>
          <w:szCs w:val="28"/>
        </w:rPr>
      </w:pPr>
    </w:p>
    <w:p w:rsidR="00C73B4E" w:rsidRDefault="00C73B4E" w:rsidP="00C87F58">
      <w:pPr>
        <w:jc w:val="right"/>
        <w:rPr>
          <w:sz w:val="28"/>
          <w:szCs w:val="28"/>
        </w:rPr>
      </w:pPr>
    </w:p>
    <w:p w:rsidR="00C73B4E" w:rsidRPr="00C73B4E" w:rsidRDefault="00C73B4E" w:rsidP="00C73B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73B4E">
        <w:rPr>
          <w:rFonts w:ascii="Times New Roman" w:hAnsi="Times New Roman" w:cs="Times New Roman"/>
          <w:sz w:val="28"/>
          <w:szCs w:val="28"/>
        </w:rPr>
        <w:t>Форма договора на управления многоквартирным домом</w:t>
      </w:r>
    </w:p>
    <w:p w:rsidR="00C87F58" w:rsidRPr="00676464" w:rsidRDefault="00C87F58" w:rsidP="00EC4F2D">
      <w:pPr>
        <w:pStyle w:val="ConsPlusNormal"/>
        <w:widowControl/>
        <w:ind w:firstLine="0"/>
        <w:jc w:val="center"/>
      </w:pPr>
    </w:p>
    <w:p w:rsidR="00C73B4E" w:rsidRDefault="00C73B4E" w:rsidP="00EC4F2D">
      <w:pPr>
        <w:pStyle w:val="ConsPlusNormal"/>
        <w:widowControl/>
        <w:ind w:firstLine="0"/>
        <w:jc w:val="center"/>
      </w:pPr>
    </w:p>
    <w:p w:rsidR="00EC4F2D" w:rsidRPr="0095504E" w:rsidRDefault="00EC4F2D" w:rsidP="00EC4F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5504E">
        <w:rPr>
          <w:rFonts w:ascii="Times New Roman" w:hAnsi="Times New Roman" w:cs="Times New Roman"/>
          <w:sz w:val="24"/>
          <w:szCs w:val="24"/>
        </w:rPr>
        <w:t>ДОГОВОР</w:t>
      </w:r>
    </w:p>
    <w:p w:rsidR="00EC4F2D" w:rsidRPr="0095504E" w:rsidRDefault="00EC4F2D" w:rsidP="00EC4F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5504E">
        <w:rPr>
          <w:rFonts w:ascii="Times New Roman" w:hAnsi="Times New Roman" w:cs="Times New Roman"/>
          <w:sz w:val="24"/>
          <w:szCs w:val="24"/>
        </w:rPr>
        <w:t>УПРАВЛЕНИЯ МНОГОКВАРТИРНЫМ ДОМОМ</w:t>
      </w:r>
    </w:p>
    <w:p w:rsidR="00EC4F2D" w:rsidRPr="0095504E" w:rsidRDefault="00EC4F2D" w:rsidP="00EC4F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C4F2D" w:rsidRPr="0095504E" w:rsidRDefault="00EC4F2D" w:rsidP="00EC4F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C4F2D" w:rsidRPr="0095504E" w:rsidRDefault="00EC4F2D" w:rsidP="00EC4F2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5504E">
        <w:rPr>
          <w:rFonts w:ascii="Times New Roman" w:hAnsi="Times New Roman" w:cs="Times New Roman"/>
          <w:sz w:val="24"/>
          <w:szCs w:val="24"/>
        </w:rPr>
        <w:t xml:space="preserve">г. </w:t>
      </w:r>
      <w:r w:rsidR="001534A0" w:rsidRPr="0095504E">
        <w:rPr>
          <w:rFonts w:ascii="Times New Roman" w:hAnsi="Times New Roman" w:cs="Times New Roman"/>
          <w:sz w:val="24"/>
          <w:szCs w:val="24"/>
        </w:rPr>
        <w:t>Темрюк</w:t>
      </w:r>
      <w:r w:rsidRPr="0095504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932E5" w:rsidRPr="0095504E">
        <w:rPr>
          <w:rFonts w:ascii="Times New Roman" w:hAnsi="Times New Roman" w:cs="Times New Roman"/>
          <w:sz w:val="24"/>
          <w:szCs w:val="24"/>
        </w:rPr>
        <w:t xml:space="preserve">       </w:t>
      </w:r>
      <w:r w:rsidR="0095504E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1932E5" w:rsidRPr="0095504E">
        <w:rPr>
          <w:rFonts w:ascii="Times New Roman" w:hAnsi="Times New Roman" w:cs="Times New Roman"/>
          <w:sz w:val="24"/>
          <w:szCs w:val="24"/>
        </w:rPr>
        <w:t xml:space="preserve">         </w:t>
      </w:r>
      <w:r w:rsidR="001534A0" w:rsidRPr="0095504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5504E">
        <w:rPr>
          <w:rFonts w:ascii="Times New Roman" w:hAnsi="Times New Roman" w:cs="Times New Roman"/>
          <w:sz w:val="24"/>
          <w:szCs w:val="24"/>
        </w:rPr>
        <w:t>"__" __________ 20__ г.</w:t>
      </w:r>
    </w:p>
    <w:p w:rsidR="00EC4F2D" w:rsidRPr="0095504E" w:rsidRDefault="00EC4F2D" w:rsidP="00EC4F2D"/>
    <w:p w:rsidR="00EC4F2D" w:rsidRPr="0095504E" w:rsidRDefault="0095504E" w:rsidP="0095504E">
      <w:pPr>
        <w:pStyle w:val="aff"/>
        <w:tabs>
          <w:tab w:val="left" w:pos="9720"/>
        </w:tabs>
        <w:spacing w:line="12" w:lineRule="atLeas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_______</w:t>
      </w:r>
      <w:r w:rsidR="00EC4F2D" w:rsidRPr="0095504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________________________________________________________________________,</w:t>
      </w:r>
    </w:p>
    <w:p w:rsidR="00EC4F2D" w:rsidRDefault="00EC4F2D" w:rsidP="00EC4F2D">
      <w:pPr>
        <w:pStyle w:val="aff"/>
        <w:tabs>
          <w:tab w:val="left" w:pos="9720"/>
        </w:tabs>
        <w:spacing w:line="12" w:lineRule="atLeast"/>
        <w:jc w:val="center"/>
        <w:rPr>
          <w:rFonts w:ascii="Times New Roman" w:hAnsi="Times New Roman" w:cs="Times New Roman"/>
          <w:noProof/>
        </w:rPr>
      </w:pPr>
      <w:r w:rsidRPr="00676464">
        <w:rPr>
          <w:rFonts w:ascii="Times New Roman" w:hAnsi="Times New Roman" w:cs="Times New Roman"/>
          <w:noProof/>
        </w:rPr>
        <w:t>(наименование юридического лица, индивидуальный предприниматель)</w:t>
      </w:r>
    </w:p>
    <w:p w:rsidR="0095504E" w:rsidRPr="0095504E" w:rsidRDefault="0095504E" w:rsidP="0095504E"/>
    <w:p w:rsidR="0095504E" w:rsidRDefault="00EC4F2D" w:rsidP="00EC4F2D">
      <w:pPr>
        <w:pStyle w:val="aff"/>
        <w:tabs>
          <w:tab w:val="left" w:pos="9720"/>
        </w:tabs>
        <w:spacing w:line="12" w:lineRule="atLeast"/>
        <w:rPr>
          <w:rFonts w:ascii="Times New Roman" w:hAnsi="Times New Roman" w:cs="Times New Roman"/>
          <w:noProof/>
          <w:sz w:val="24"/>
          <w:szCs w:val="24"/>
        </w:rPr>
      </w:pPr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ОГРН № ______________, ИНН ____________, именуем___ в дальнейшем "Управляющая </w:t>
      </w:r>
    </w:p>
    <w:p w:rsidR="0095504E" w:rsidRDefault="0095504E" w:rsidP="00EC4F2D">
      <w:pPr>
        <w:pStyle w:val="aff"/>
        <w:tabs>
          <w:tab w:val="left" w:pos="9720"/>
        </w:tabs>
        <w:spacing w:line="12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EC4F2D" w:rsidRPr="00676464" w:rsidRDefault="00EC4F2D" w:rsidP="0095504E">
      <w:pPr>
        <w:pStyle w:val="aff"/>
        <w:tabs>
          <w:tab w:val="left" w:pos="9720"/>
        </w:tabs>
        <w:spacing w:line="12" w:lineRule="atLeast"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676464">
        <w:rPr>
          <w:rFonts w:ascii="Times New Roman" w:hAnsi="Times New Roman" w:cs="Times New Roman"/>
          <w:noProof/>
          <w:sz w:val="24"/>
          <w:szCs w:val="24"/>
        </w:rPr>
        <w:t>организация",</w:t>
      </w:r>
      <w:r w:rsidR="009550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(в лице) </w:t>
      </w:r>
      <w:r w:rsidR="0095504E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Pr="00676464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___________________________________________________________,</w:t>
      </w:r>
    </w:p>
    <w:p w:rsidR="00EC4F2D" w:rsidRPr="00676464" w:rsidRDefault="00EC4F2D" w:rsidP="00EC4F2D">
      <w:pPr>
        <w:pStyle w:val="aff"/>
        <w:tabs>
          <w:tab w:val="left" w:pos="9720"/>
        </w:tabs>
        <w:spacing w:line="12" w:lineRule="atLeast"/>
        <w:ind w:left="2124"/>
        <w:jc w:val="center"/>
        <w:rPr>
          <w:rFonts w:ascii="Times New Roman" w:hAnsi="Times New Roman" w:cs="Times New Roman"/>
        </w:rPr>
      </w:pPr>
      <w:r w:rsidRPr="00676464">
        <w:rPr>
          <w:rFonts w:ascii="Times New Roman" w:hAnsi="Times New Roman" w:cs="Times New Roman"/>
          <w:noProof/>
        </w:rPr>
        <w:t>(должность, фамилия, имя, отчество руководителя, представителя, индивидуального предпринимателя)</w:t>
      </w:r>
    </w:p>
    <w:p w:rsidR="00EC4F2D" w:rsidRPr="00676464" w:rsidRDefault="00EC4F2D" w:rsidP="00EC4F2D">
      <w:pPr>
        <w:pStyle w:val="aff"/>
        <w:tabs>
          <w:tab w:val="left" w:pos="9720"/>
        </w:tabs>
        <w:spacing w:line="12" w:lineRule="atLeast"/>
        <w:rPr>
          <w:rFonts w:ascii="Times New Roman" w:hAnsi="Times New Roman" w:cs="Times New Roman"/>
          <w:noProof/>
          <w:sz w:val="24"/>
          <w:szCs w:val="24"/>
        </w:rPr>
      </w:pPr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действующего на основании __________________________, с одной стороны и </w:t>
      </w:r>
    </w:p>
    <w:p w:rsidR="00EC4F2D" w:rsidRPr="00676464" w:rsidRDefault="00EC4F2D" w:rsidP="00EC4F2D">
      <w:pPr>
        <w:pStyle w:val="aff"/>
        <w:tabs>
          <w:tab w:val="left" w:pos="9720"/>
        </w:tabs>
        <w:spacing w:line="12" w:lineRule="atLeast"/>
        <w:ind w:left="2832"/>
        <w:rPr>
          <w:rFonts w:ascii="Times New Roman" w:hAnsi="Times New Roman" w:cs="Times New Roman"/>
          <w:noProof/>
        </w:rPr>
      </w:pPr>
      <w:r w:rsidRPr="00676464">
        <w:rPr>
          <w:rFonts w:ascii="Times New Roman" w:hAnsi="Times New Roman" w:cs="Times New Roman"/>
          <w:noProof/>
        </w:rPr>
        <w:t xml:space="preserve">            (устава, доверенности и т.п.)</w:t>
      </w:r>
    </w:p>
    <w:p w:rsidR="00EC4F2D" w:rsidRPr="00676464" w:rsidRDefault="0095504E" w:rsidP="00EC4F2D">
      <w:pPr>
        <w:pStyle w:val="aff"/>
        <w:tabs>
          <w:tab w:val="left" w:pos="9720"/>
        </w:tabs>
        <w:spacing w:line="12" w:lineRule="atLeas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___</w:t>
      </w:r>
      <w:r w:rsidR="00EC4F2D" w:rsidRPr="00676464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____________________________________________________________________________,</w:t>
      </w:r>
    </w:p>
    <w:p w:rsidR="00EC4F2D" w:rsidRPr="00676464" w:rsidRDefault="00EC4F2D" w:rsidP="00EC4F2D">
      <w:pPr>
        <w:pStyle w:val="aff"/>
        <w:tabs>
          <w:tab w:val="left" w:pos="9720"/>
        </w:tabs>
        <w:spacing w:line="12" w:lineRule="atLeast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676464">
        <w:rPr>
          <w:rFonts w:ascii="Times New Roman" w:hAnsi="Times New Roman" w:cs="Times New Roman"/>
          <w:noProof/>
        </w:rPr>
        <w:t>(</w:t>
      </w:r>
      <w:r w:rsidR="00E8698E">
        <w:rPr>
          <w:rFonts w:ascii="Times New Roman" w:hAnsi="Times New Roman" w:cs="Times New Roman"/>
          <w:noProof/>
        </w:rPr>
        <w:t>публично-правовое образование</w:t>
      </w:r>
      <w:r w:rsidR="00417A7B">
        <w:rPr>
          <w:rFonts w:ascii="Times New Roman" w:hAnsi="Times New Roman" w:cs="Times New Roman"/>
          <w:noProof/>
        </w:rPr>
        <w:t>, Ф.И.О. (для физ. лиц)</w:t>
      </w:r>
      <w:r w:rsidR="000D4F64">
        <w:rPr>
          <w:rFonts w:ascii="Times New Roman" w:hAnsi="Times New Roman" w:cs="Times New Roman"/>
          <w:noProof/>
        </w:rPr>
        <w:t>, наименование юридического лица</w:t>
      </w:r>
      <w:r w:rsidRPr="00676464">
        <w:rPr>
          <w:rFonts w:ascii="Times New Roman" w:hAnsi="Times New Roman" w:cs="Times New Roman"/>
          <w:noProof/>
        </w:rPr>
        <w:t>)</w:t>
      </w:r>
    </w:p>
    <w:p w:rsidR="0095504E" w:rsidRDefault="0095504E" w:rsidP="00EC4F2D">
      <w:pPr>
        <w:pStyle w:val="aff"/>
        <w:tabs>
          <w:tab w:val="left" w:pos="9720"/>
        </w:tabs>
        <w:spacing w:line="12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FC468B" w:rsidRDefault="00E8698E" w:rsidP="00EC4F2D">
      <w:pPr>
        <w:pStyle w:val="aff"/>
        <w:tabs>
          <w:tab w:val="left" w:pos="9720"/>
        </w:tabs>
        <w:spacing w:line="12" w:lineRule="atLeas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являющ____ собственником: </w:t>
      </w:r>
    </w:p>
    <w:p w:rsidR="00FC468B" w:rsidRPr="00FC468B" w:rsidRDefault="00FC468B" w:rsidP="00FC468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6"/>
        <w:gridCol w:w="1869"/>
        <w:gridCol w:w="1715"/>
        <w:gridCol w:w="1431"/>
        <w:gridCol w:w="1412"/>
        <w:gridCol w:w="1412"/>
        <w:gridCol w:w="1369"/>
      </w:tblGrid>
      <w:tr w:rsidR="00FC468B" w:rsidRPr="009362A2" w:rsidTr="009362A2">
        <w:tc>
          <w:tcPr>
            <w:tcW w:w="675" w:type="dxa"/>
          </w:tcPr>
          <w:p w:rsidR="00FC468B" w:rsidRPr="009362A2" w:rsidRDefault="00FC468B" w:rsidP="009362A2">
            <w:pPr>
              <w:pStyle w:val="aff"/>
              <w:tabs>
                <w:tab w:val="left" w:pos="9720"/>
              </w:tabs>
              <w:spacing w:line="12" w:lineRule="atLeast"/>
              <w:jc w:val="center"/>
              <w:rPr>
                <w:rFonts w:ascii="Times New Roman" w:hAnsi="Times New Roman" w:cs="Times New Roman"/>
                <w:noProof/>
              </w:rPr>
            </w:pPr>
            <w:r w:rsidRPr="009362A2">
              <w:rPr>
                <w:rFonts w:ascii="Times New Roman" w:hAnsi="Times New Roman" w:cs="Times New Roman"/>
                <w:noProof/>
              </w:rPr>
              <w:t>№ п/п</w:t>
            </w:r>
          </w:p>
        </w:tc>
        <w:tc>
          <w:tcPr>
            <w:tcW w:w="1985" w:type="dxa"/>
          </w:tcPr>
          <w:p w:rsidR="00FC468B" w:rsidRPr="009362A2" w:rsidRDefault="00FC468B" w:rsidP="009362A2">
            <w:pPr>
              <w:pStyle w:val="aff"/>
              <w:tabs>
                <w:tab w:val="left" w:pos="9720"/>
              </w:tabs>
              <w:spacing w:line="12" w:lineRule="atLeast"/>
              <w:jc w:val="center"/>
              <w:rPr>
                <w:rFonts w:ascii="Times New Roman" w:hAnsi="Times New Roman" w:cs="Times New Roman"/>
                <w:noProof/>
              </w:rPr>
            </w:pPr>
            <w:r w:rsidRPr="009362A2">
              <w:rPr>
                <w:rFonts w:ascii="Times New Roman" w:hAnsi="Times New Roman" w:cs="Times New Roman"/>
                <w:noProof/>
              </w:rPr>
              <w:t>Тип помещения</w:t>
            </w:r>
          </w:p>
        </w:tc>
        <w:tc>
          <w:tcPr>
            <w:tcW w:w="1805" w:type="dxa"/>
          </w:tcPr>
          <w:p w:rsidR="00FC468B" w:rsidRPr="009362A2" w:rsidRDefault="00FC468B" w:rsidP="009362A2">
            <w:pPr>
              <w:pStyle w:val="aff"/>
              <w:tabs>
                <w:tab w:val="left" w:pos="9720"/>
              </w:tabs>
              <w:spacing w:line="12" w:lineRule="atLeast"/>
              <w:jc w:val="center"/>
              <w:rPr>
                <w:rFonts w:ascii="Times New Roman" w:hAnsi="Times New Roman" w:cs="Times New Roman"/>
                <w:noProof/>
              </w:rPr>
            </w:pPr>
            <w:r w:rsidRPr="009362A2">
              <w:rPr>
                <w:rFonts w:ascii="Times New Roman" w:hAnsi="Times New Roman" w:cs="Times New Roman"/>
                <w:noProof/>
              </w:rPr>
              <w:t>Вид помещения</w:t>
            </w:r>
          </w:p>
        </w:tc>
        <w:tc>
          <w:tcPr>
            <w:tcW w:w="1489" w:type="dxa"/>
          </w:tcPr>
          <w:p w:rsidR="00FC468B" w:rsidRPr="009362A2" w:rsidRDefault="00630C86" w:rsidP="009362A2">
            <w:pPr>
              <w:pStyle w:val="aff"/>
              <w:tabs>
                <w:tab w:val="left" w:pos="9720"/>
              </w:tabs>
              <w:spacing w:line="12" w:lineRule="atLeast"/>
              <w:jc w:val="center"/>
              <w:rPr>
                <w:rFonts w:ascii="Times New Roman" w:hAnsi="Times New Roman" w:cs="Times New Roman"/>
                <w:noProof/>
              </w:rPr>
            </w:pPr>
            <w:r w:rsidRPr="009362A2">
              <w:rPr>
                <w:rFonts w:ascii="Times New Roman" w:hAnsi="Times New Roman" w:cs="Times New Roman"/>
                <w:noProof/>
              </w:rPr>
              <w:t>№ квартиры</w:t>
            </w:r>
            <w:r w:rsidR="00FC468B" w:rsidRPr="009362A2">
              <w:rPr>
                <w:rFonts w:ascii="Times New Roman" w:hAnsi="Times New Roman" w:cs="Times New Roman"/>
                <w:noProof/>
              </w:rPr>
              <w:t xml:space="preserve"> (</w:t>
            </w:r>
            <w:r w:rsidRPr="009362A2">
              <w:rPr>
                <w:rFonts w:ascii="Times New Roman" w:hAnsi="Times New Roman" w:cs="Times New Roman"/>
                <w:noProof/>
              </w:rPr>
              <w:t>комнаты)</w:t>
            </w:r>
          </w:p>
        </w:tc>
        <w:tc>
          <w:tcPr>
            <w:tcW w:w="1489" w:type="dxa"/>
          </w:tcPr>
          <w:p w:rsidR="00FC468B" w:rsidRPr="009362A2" w:rsidRDefault="00630C86" w:rsidP="009362A2">
            <w:pPr>
              <w:pStyle w:val="aff"/>
              <w:tabs>
                <w:tab w:val="left" w:pos="9720"/>
              </w:tabs>
              <w:spacing w:line="12" w:lineRule="atLeast"/>
              <w:jc w:val="center"/>
              <w:rPr>
                <w:rFonts w:ascii="Times New Roman" w:hAnsi="Times New Roman" w:cs="Times New Roman"/>
                <w:noProof/>
              </w:rPr>
            </w:pPr>
            <w:r w:rsidRPr="009362A2">
              <w:rPr>
                <w:rFonts w:ascii="Times New Roman" w:hAnsi="Times New Roman" w:cs="Times New Roman"/>
                <w:noProof/>
              </w:rPr>
              <w:t>Общая площадь</w:t>
            </w:r>
          </w:p>
        </w:tc>
        <w:tc>
          <w:tcPr>
            <w:tcW w:w="1489" w:type="dxa"/>
          </w:tcPr>
          <w:p w:rsidR="00FC468B" w:rsidRPr="009362A2" w:rsidRDefault="00630C86" w:rsidP="009362A2">
            <w:pPr>
              <w:pStyle w:val="aff"/>
              <w:tabs>
                <w:tab w:val="left" w:pos="9720"/>
              </w:tabs>
              <w:spacing w:line="12" w:lineRule="atLeast"/>
              <w:jc w:val="center"/>
              <w:rPr>
                <w:rFonts w:ascii="Times New Roman" w:hAnsi="Times New Roman" w:cs="Times New Roman"/>
                <w:noProof/>
              </w:rPr>
            </w:pPr>
            <w:r w:rsidRPr="009362A2">
              <w:rPr>
                <w:rFonts w:ascii="Times New Roman" w:hAnsi="Times New Roman" w:cs="Times New Roman"/>
                <w:noProof/>
              </w:rPr>
              <w:t>Жилая площадь</w:t>
            </w:r>
          </w:p>
        </w:tc>
        <w:tc>
          <w:tcPr>
            <w:tcW w:w="1489" w:type="dxa"/>
          </w:tcPr>
          <w:p w:rsidR="00FC468B" w:rsidRPr="009362A2" w:rsidRDefault="00630C86" w:rsidP="009362A2">
            <w:pPr>
              <w:pStyle w:val="aff"/>
              <w:tabs>
                <w:tab w:val="left" w:pos="9720"/>
              </w:tabs>
              <w:spacing w:line="12" w:lineRule="atLeast"/>
              <w:jc w:val="center"/>
              <w:rPr>
                <w:rFonts w:ascii="Times New Roman" w:hAnsi="Times New Roman" w:cs="Times New Roman"/>
                <w:noProof/>
              </w:rPr>
            </w:pPr>
            <w:r w:rsidRPr="009362A2">
              <w:rPr>
                <w:rFonts w:ascii="Times New Roman" w:hAnsi="Times New Roman" w:cs="Times New Roman"/>
                <w:noProof/>
              </w:rPr>
              <w:t>Этаж</w:t>
            </w:r>
          </w:p>
        </w:tc>
      </w:tr>
      <w:tr w:rsidR="00FC468B" w:rsidTr="009362A2">
        <w:tc>
          <w:tcPr>
            <w:tcW w:w="675" w:type="dxa"/>
          </w:tcPr>
          <w:p w:rsidR="00FC468B" w:rsidRPr="009362A2" w:rsidRDefault="00FC468B" w:rsidP="009362A2">
            <w:pPr>
              <w:pStyle w:val="aff"/>
              <w:tabs>
                <w:tab w:val="left" w:pos="9720"/>
              </w:tabs>
              <w:spacing w:line="12" w:lineRule="atLeas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5" w:type="dxa"/>
          </w:tcPr>
          <w:p w:rsidR="00FC468B" w:rsidRPr="009362A2" w:rsidRDefault="00FC468B" w:rsidP="009362A2">
            <w:pPr>
              <w:pStyle w:val="aff"/>
              <w:tabs>
                <w:tab w:val="left" w:pos="9720"/>
              </w:tabs>
              <w:spacing w:line="12" w:lineRule="atLeas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05" w:type="dxa"/>
          </w:tcPr>
          <w:p w:rsidR="00FC468B" w:rsidRPr="009362A2" w:rsidRDefault="00FC468B" w:rsidP="009362A2">
            <w:pPr>
              <w:pStyle w:val="aff"/>
              <w:tabs>
                <w:tab w:val="left" w:pos="9720"/>
              </w:tabs>
              <w:spacing w:line="12" w:lineRule="atLeas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89" w:type="dxa"/>
          </w:tcPr>
          <w:p w:rsidR="00FC468B" w:rsidRPr="009362A2" w:rsidRDefault="00FC468B" w:rsidP="009362A2">
            <w:pPr>
              <w:pStyle w:val="aff"/>
              <w:tabs>
                <w:tab w:val="left" w:pos="9720"/>
              </w:tabs>
              <w:spacing w:line="12" w:lineRule="atLeas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89" w:type="dxa"/>
          </w:tcPr>
          <w:p w:rsidR="00FC468B" w:rsidRPr="009362A2" w:rsidRDefault="00FC468B" w:rsidP="009362A2">
            <w:pPr>
              <w:pStyle w:val="aff"/>
              <w:tabs>
                <w:tab w:val="left" w:pos="9720"/>
              </w:tabs>
              <w:spacing w:line="12" w:lineRule="atLeas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89" w:type="dxa"/>
          </w:tcPr>
          <w:p w:rsidR="00FC468B" w:rsidRPr="009362A2" w:rsidRDefault="00FC468B" w:rsidP="009362A2">
            <w:pPr>
              <w:pStyle w:val="aff"/>
              <w:tabs>
                <w:tab w:val="left" w:pos="9720"/>
              </w:tabs>
              <w:spacing w:line="12" w:lineRule="atLeas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89" w:type="dxa"/>
          </w:tcPr>
          <w:p w:rsidR="00FC468B" w:rsidRPr="009362A2" w:rsidRDefault="00FC468B" w:rsidP="009362A2">
            <w:pPr>
              <w:pStyle w:val="aff"/>
              <w:tabs>
                <w:tab w:val="left" w:pos="9720"/>
              </w:tabs>
              <w:spacing w:line="12" w:lineRule="atLeas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EC4F2D" w:rsidRPr="00676464" w:rsidRDefault="00EC4F2D" w:rsidP="00EC4F2D">
      <w:pPr>
        <w:pStyle w:val="aff"/>
        <w:tabs>
          <w:tab w:val="left" w:pos="9720"/>
        </w:tabs>
        <w:spacing w:line="12" w:lineRule="atLeast"/>
        <w:rPr>
          <w:rFonts w:ascii="Times New Roman" w:hAnsi="Times New Roman" w:cs="Times New Roman"/>
          <w:noProof/>
          <w:sz w:val="24"/>
          <w:szCs w:val="24"/>
        </w:rPr>
      </w:pPr>
      <w:r w:rsidRPr="00676464">
        <w:rPr>
          <w:rFonts w:ascii="Times New Roman" w:hAnsi="Times New Roman" w:cs="Times New Roman"/>
          <w:noProof/>
          <w:sz w:val="24"/>
          <w:szCs w:val="24"/>
        </w:rPr>
        <w:t>многоквартирного дома</w:t>
      </w:r>
      <w:r w:rsidR="00630C86">
        <w:rPr>
          <w:rFonts w:ascii="Times New Roman" w:hAnsi="Times New Roman" w:cs="Times New Roman"/>
          <w:noProof/>
          <w:sz w:val="24"/>
          <w:szCs w:val="24"/>
        </w:rPr>
        <w:t>, количеством ___ этажей</w:t>
      </w:r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 по адресу ______</w:t>
      </w:r>
      <w:r w:rsidR="00630C86">
        <w:rPr>
          <w:rFonts w:ascii="Times New Roman" w:hAnsi="Times New Roman" w:cs="Times New Roman"/>
          <w:noProof/>
          <w:sz w:val="24"/>
          <w:szCs w:val="24"/>
        </w:rPr>
        <w:t>________________________</w:t>
      </w:r>
      <w:r w:rsidRPr="00676464">
        <w:rPr>
          <w:rFonts w:ascii="Times New Roman" w:hAnsi="Times New Roman" w:cs="Times New Roman"/>
          <w:noProof/>
          <w:sz w:val="24"/>
          <w:szCs w:val="24"/>
        </w:rPr>
        <w:t>___</w:t>
      </w:r>
      <w:r w:rsidR="0095504E">
        <w:rPr>
          <w:rFonts w:ascii="Times New Roman" w:hAnsi="Times New Roman" w:cs="Times New Roman"/>
          <w:noProof/>
          <w:sz w:val="24"/>
          <w:szCs w:val="24"/>
        </w:rPr>
        <w:t>___</w:t>
      </w:r>
      <w:r w:rsidRPr="00676464">
        <w:rPr>
          <w:rFonts w:ascii="Times New Roman" w:hAnsi="Times New Roman" w:cs="Times New Roman"/>
          <w:noProof/>
          <w:sz w:val="24"/>
          <w:szCs w:val="24"/>
        </w:rPr>
        <w:t>________________ (далее –Многоквартирный дом),</w:t>
      </w:r>
    </w:p>
    <w:p w:rsidR="00EC4F2D" w:rsidRPr="00676464" w:rsidRDefault="00EC4F2D" w:rsidP="00EC4F2D">
      <w:pPr>
        <w:pStyle w:val="aff"/>
        <w:tabs>
          <w:tab w:val="left" w:pos="9720"/>
        </w:tabs>
        <w:spacing w:line="12" w:lineRule="atLeast"/>
        <w:rPr>
          <w:rFonts w:ascii="Times New Roman" w:hAnsi="Times New Roman" w:cs="Times New Roman"/>
          <w:noProof/>
        </w:rPr>
      </w:pPr>
      <w:r w:rsidRPr="00676464">
        <w:rPr>
          <w:rFonts w:ascii="Times New Roman" w:hAnsi="Times New Roman" w:cs="Times New Roman"/>
          <w:noProof/>
        </w:rPr>
        <w:t xml:space="preserve">                (индекс, улица, номер дома, номер корпуса)</w:t>
      </w:r>
    </w:p>
    <w:p w:rsidR="00003C81" w:rsidRPr="00676464" w:rsidRDefault="00003C81" w:rsidP="0095504E">
      <w:pPr>
        <w:pStyle w:val="aff"/>
        <w:tabs>
          <w:tab w:val="left" w:pos="9720"/>
        </w:tabs>
        <w:spacing w:line="12" w:lineRule="atLeast"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на основании </w:t>
      </w:r>
      <w:r w:rsidR="0095504E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676464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__________________________________________________________________,</w:t>
      </w:r>
    </w:p>
    <w:p w:rsidR="00003C81" w:rsidRPr="00676464" w:rsidRDefault="00003C81" w:rsidP="00003C81">
      <w:pPr>
        <w:pStyle w:val="aff"/>
        <w:tabs>
          <w:tab w:val="left" w:pos="9720"/>
        </w:tabs>
        <w:spacing w:line="12" w:lineRule="atLeast"/>
        <w:jc w:val="center"/>
        <w:rPr>
          <w:rFonts w:ascii="Times New Roman" w:hAnsi="Times New Roman" w:cs="Times New Roman"/>
          <w:noProof/>
          <w:sz w:val="18"/>
          <w:szCs w:val="18"/>
        </w:rPr>
      </w:pPr>
      <w:r w:rsidRPr="00676464">
        <w:rPr>
          <w:rFonts w:ascii="Times New Roman" w:hAnsi="Times New Roman" w:cs="Times New Roman"/>
          <w:noProof/>
          <w:sz w:val="18"/>
          <w:szCs w:val="18"/>
        </w:rPr>
        <w:t xml:space="preserve">                            (документ, устанавливающий право собственности на жилое / нежилое помещение)</w:t>
      </w:r>
    </w:p>
    <w:p w:rsidR="00EC4F2D" w:rsidRPr="00676464" w:rsidRDefault="00EC4F2D" w:rsidP="0095504E">
      <w:pPr>
        <w:pStyle w:val="aff"/>
        <w:tabs>
          <w:tab w:val="left" w:pos="9720"/>
        </w:tabs>
        <w:spacing w:line="12" w:lineRule="atLeast"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676464">
        <w:rPr>
          <w:rFonts w:ascii="Times New Roman" w:hAnsi="Times New Roman" w:cs="Times New Roman"/>
          <w:noProof/>
          <w:sz w:val="24"/>
          <w:szCs w:val="24"/>
        </w:rPr>
        <w:t>в</w:t>
      </w:r>
      <w:r w:rsidR="009550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лице </w:t>
      </w:r>
      <w:r w:rsidR="00F633D4">
        <w:rPr>
          <w:rFonts w:ascii="Times New Roman" w:hAnsi="Times New Roman" w:cs="Times New Roman"/>
          <w:noProof/>
          <w:sz w:val="24"/>
          <w:szCs w:val="24"/>
        </w:rPr>
        <w:t xml:space="preserve"> __</w:t>
      </w:r>
      <w:r w:rsidRPr="00676464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_____________________________________________________________________________,</w:t>
      </w:r>
    </w:p>
    <w:p w:rsidR="00EC4F2D" w:rsidRPr="00676464" w:rsidRDefault="00EC4F2D" w:rsidP="00EC4F2D">
      <w:pPr>
        <w:pStyle w:val="aff"/>
        <w:tabs>
          <w:tab w:val="left" w:pos="9720"/>
        </w:tabs>
        <w:spacing w:line="12" w:lineRule="atLeast"/>
        <w:jc w:val="center"/>
        <w:rPr>
          <w:rFonts w:ascii="Times New Roman" w:hAnsi="Times New Roman" w:cs="Times New Roman"/>
        </w:rPr>
      </w:pPr>
      <w:r w:rsidRPr="00676464">
        <w:rPr>
          <w:rFonts w:ascii="Times New Roman" w:hAnsi="Times New Roman" w:cs="Times New Roman"/>
          <w:noProof/>
        </w:rPr>
        <w:t>(должность, фамилия, имя, отчество представителя)</w:t>
      </w:r>
    </w:p>
    <w:p w:rsidR="00EC4F2D" w:rsidRPr="00676464" w:rsidRDefault="00EC4F2D" w:rsidP="00F633D4">
      <w:pPr>
        <w:pStyle w:val="aff"/>
        <w:tabs>
          <w:tab w:val="left" w:pos="9720"/>
        </w:tabs>
        <w:spacing w:line="12" w:lineRule="atLeast"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действующего </w:t>
      </w:r>
      <w:r w:rsidRPr="00676464">
        <w:rPr>
          <w:rFonts w:ascii="Times New Roman" w:hAnsi="Times New Roman" w:cs="Times New Roman"/>
          <w:sz w:val="24"/>
          <w:szCs w:val="24"/>
        </w:rPr>
        <w:t xml:space="preserve">в соответствии с полномочиями, основанными на______________________ </w:t>
      </w:r>
      <w:r w:rsidRPr="00676464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 ,</w:t>
      </w:r>
      <w:r w:rsidRPr="00676464">
        <w:rPr>
          <w:rFonts w:ascii="Times New Roman" w:hAnsi="Times New Roman" w:cs="Times New Roman"/>
          <w:noProof/>
        </w:rPr>
        <w:t xml:space="preserve">   (наименование </w:t>
      </w:r>
      <w:r w:rsidRPr="00676464">
        <w:rPr>
          <w:rFonts w:ascii="Times New Roman" w:hAnsi="Times New Roman" w:cs="Times New Roman"/>
        </w:rPr>
        <w:t>федерального закона, акта уполномоченного на то органа либо доверенности, оформленной в соответствии с требованиями п. 5 и 6 ст. 185, ст. 186 ГК РФ или удостоверенной нотариально</w:t>
      </w:r>
      <w:r w:rsidRPr="00676464">
        <w:rPr>
          <w:rFonts w:ascii="Times New Roman" w:hAnsi="Times New Roman" w:cs="Times New Roman"/>
          <w:noProof/>
        </w:rPr>
        <w:t>)</w:t>
      </w:r>
    </w:p>
    <w:p w:rsidR="00F633D4" w:rsidRDefault="00F633D4" w:rsidP="00EC4F2D">
      <w:pPr>
        <w:widowControl w:val="0"/>
        <w:spacing w:line="12" w:lineRule="atLeast"/>
        <w:jc w:val="both"/>
        <w:rPr>
          <w:noProof/>
        </w:rPr>
      </w:pPr>
    </w:p>
    <w:p w:rsidR="00EC4F2D" w:rsidRPr="00676464" w:rsidRDefault="00EC4F2D" w:rsidP="00EC4F2D">
      <w:pPr>
        <w:widowControl w:val="0"/>
        <w:spacing w:line="12" w:lineRule="atLeast"/>
        <w:jc w:val="both"/>
        <w:rPr>
          <w:noProof/>
        </w:rPr>
      </w:pPr>
      <w:r w:rsidRPr="00676464">
        <w:rPr>
          <w:noProof/>
        </w:rPr>
        <w:t xml:space="preserve">именуемые далее Стороны, заключили настоящий Договор управления многоквартирным домом (далее - </w:t>
      </w:r>
      <w:r w:rsidRPr="00676464">
        <w:t>Договор</w:t>
      </w:r>
      <w:r w:rsidRPr="00676464">
        <w:rPr>
          <w:noProof/>
        </w:rPr>
        <w:t>) о нижеследующем.</w:t>
      </w:r>
      <w:bookmarkStart w:id="1" w:name="sub_1"/>
    </w:p>
    <w:p w:rsidR="00EC4F2D" w:rsidRPr="00676464" w:rsidRDefault="00EC4F2D" w:rsidP="00EC4F2D">
      <w:pPr>
        <w:widowControl w:val="0"/>
        <w:spacing w:line="12" w:lineRule="atLeast"/>
        <w:rPr>
          <w:rStyle w:val="afd"/>
          <w:noProof/>
        </w:rPr>
      </w:pPr>
    </w:p>
    <w:p w:rsidR="00EC4F2D" w:rsidRPr="00676464" w:rsidRDefault="00EC4F2D" w:rsidP="00EC4F2D">
      <w:pPr>
        <w:widowControl w:val="0"/>
        <w:spacing w:line="12" w:lineRule="atLeast"/>
        <w:jc w:val="center"/>
        <w:rPr>
          <w:rStyle w:val="afd"/>
          <w:noProof/>
          <w:color w:val="auto"/>
        </w:rPr>
      </w:pPr>
      <w:r w:rsidRPr="00676464">
        <w:rPr>
          <w:rStyle w:val="afd"/>
          <w:noProof/>
          <w:color w:val="auto"/>
        </w:rPr>
        <w:t>1. Общие положения</w:t>
      </w:r>
    </w:p>
    <w:p w:rsidR="00EC4F2D" w:rsidRPr="00676464" w:rsidRDefault="00EC4F2D" w:rsidP="00EC4F2D">
      <w:pPr>
        <w:widowControl w:val="0"/>
        <w:spacing w:line="12" w:lineRule="atLeast"/>
        <w:jc w:val="center"/>
        <w:rPr>
          <w:rStyle w:val="afd"/>
          <w:noProof/>
        </w:rPr>
      </w:pPr>
    </w:p>
    <w:p w:rsidR="00EC4F2D" w:rsidRPr="00676464" w:rsidRDefault="00EC4F2D" w:rsidP="0058384E">
      <w:pPr>
        <w:pStyle w:val="aff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bookmarkStart w:id="2" w:name="sub_11"/>
      <w:bookmarkEnd w:id="1"/>
      <w:r w:rsidRPr="00676464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676464">
        <w:rPr>
          <w:rFonts w:ascii="Times New Roman" w:hAnsi="Times New Roman" w:cs="Times New Roman"/>
          <w:sz w:val="24"/>
          <w:szCs w:val="24"/>
        </w:rPr>
        <w:t xml:space="preserve">Настоящий Договор заключен на основании результатов открытого конкурса по отбору управляющей организации для управления многоквартирным домом, проведенного </w:t>
      </w:r>
      <w:r w:rsidR="001534A0">
        <w:rPr>
          <w:rFonts w:ascii="Times New Roman" w:hAnsi="Times New Roman" w:cs="Times New Roman"/>
          <w:sz w:val="24"/>
          <w:szCs w:val="24"/>
        </w:rPr>
        <w:t>администрацией Темрюкского городского поселения Темрюкского района Краснодарского края</w:t>
      </w:r>
      <w:r w:rsidRPr="00676464">
        <w:rPr>
          <w:rFonts w:ascii="Times New Roman" w:hAnsi="Times New Roman" w:cs="Times New Roman"/>
          <w:sz w:val="24"/>
          <w:szCs w:val="24"/>
        </w:rPr>
        <w:t>,</w:t>
      </w:r>
      <w:r w:rsidR="0058384E" w:rsidRPr="00676464">
        <w:rPr>
          <w:rFonts w:ascii="Times New Roman" w:hAnsi="Times New Roman" w:cs="Times New Roman"/>
          <w:sz w:val="24"/>
          <w:szCs w:val="24"/>
        </w:rPr>
        <w:t xml:space="preserve"> </w:t>
      </w:r>
      <w:r w:rsidRPr="00676464">
        <w:rPr>
          <w:rFonts w:ascii="Times New Roman" w:hAnsi="Times New Roman" w:cs="Times New Roman"/>
          <w:sz w:val="24"/>
          <w:szCs w:val="24"/>
        </w:rPr>
        <w:t>отраженных в протоколе конкурсной комиссии</w:t>
      </w:r>
      <w:r w:rsidR="006272B0">
        <w:rPr>
          <w:rFonts w:ascii="Times New Roman" w:hAnsi="Times New Roman" w:cs="Times New Roman"/>
          <w:sz w:val="24"/>
          <w:szCs w:val="24"/>
        </w:rPr>
        <w:t xml:space="preserve">  от  «___»_________________ 20_</w:t>
      </w:r>
      <w:r w:rsidRPr="00676464">
        <w:rPr>
          <w:rFonts w:ascii="Times New Roman" w:hAnsi="Times New Roman" w:cs="Times New Roman"/>
          <w:sz w:val="24"/>
          <w:szCs w:val="24"/>
        </w:rPr>
        <w:t xml:space="preserve">_ г. №_____, экземпляр которого хранится в </w:t>
      </w:r>
      <w:r w:rsidR="001534A0">
        <w:rPr>
          <w:rFonts w:ascii="Times New Roman" w:hAnsi="Times New Roman" w:cs="Times New Roman"/>
          <w:sz w:val="24"/>
          <w:szCs w:val="24"/>
        </w:rPr>
        <w:t xml:space="preserve">администрации Темрюкского городского поселения </w:t>
      </w:r>
      <w:r w:rsidR="001534A0">
        <w:rPr>
          <w:rFonts w:ascii="Times New Roman" w:hAnsi="Times New Roman" w:cs="Times New Roman"/>
          <w:sz w:val="24"/>
          <w:szCs w:val="24"/>
        </w:rPr>
        <w:lastRenderedPageBreak/>
        <w:t>Темрюкского района</w:t>
      </w:r>
      <w:r w:rsidRPr="0067646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C4F2D" w:rsidRPr="00676464" w:rsidRDefault="00EC4F2D" w:rsidP="00EC4F2D">
      <w:pPr>
        <w:pStyle w:val="aff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noProof/>
          <w:sz w:val="24"/>
          <w:szCs w:val="24"/>
        </w:rPr>
      </w:pPr>
      <w:bookmarkStart w:id="3" w:name="sub_12"/>
      <w:bookmarkEnd w:id="2"/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1.2. Условия настоящего Договора являются одинаковыми для всех собственников помещений в многоквартирном доме и определены </w:t>
      </w:r>
      <w:r w:rsidR="00630C86">
        <w:rPr>
          <w:rFonts w:ascii="Times New Roman" w:hAnsi="Times New Roman" w:cs="Times New Roman"/>
          <w:noProof/>
          <w:sz w:val="24"/>
          <w:szCs w:val="24"/>
        </w:rPr>
        <w:t>по результатам открытого конкурса</w:t>
      </w:r>
      <w:r w:rsidRPr="00676464">
        <w:rPr>
          <w:rFonts w:ascii="Times New Roman" w:hAnsi="Times New Roman" w:cs="Times New Roman"/>
          <w:noProof/>
          <w:sz w:val="24"/>
          <w:szCs w:val="24"/>
        </w:rPr>
        <w:t>.</w:t>
      </w:r>
    </w:p>
    <w:bookmarkEnd w:id="3"/>
    <w:p w:rsidR="00EC4F2D" w:rsidRPr="00676464" w:rsidRDefault="00EC4F2D" w:rsidP="00EC4F2D">
      <w:pPr>
        <w:pStyle w:val="aff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 xml:space="preserve">1.3. При </w:t>
      </w:r>
      <w:r w:rsidRPr="00676464">
        <w:rPr>
          <w:rFonts w:ascii="Times New Roman" w:hAnsi="Times New Roman" w:cs="Times New Roman"/>
          <w:noProof/>
          <w:sz w:val="24"/>
          <w:szCs w:val="24"/>
        </w:rPr>
        <w:t>выполнении</w:t>
      </w:r>
      <w:r w:rsidRPr="00676464">
        <w:rPr>
          <w:rFonts w:ascii="Times New Roman" w:hAnsi="Times New Roman" w:cs="Times New Roman"/>
          <w:sz w:val="24"/>
          <w:szCs w:val="24"/>
        </w:rPr>
        <w:t xml:space="preserve"> условий настоящего Договора Стороны руководствуются Конституцией </w:t>
      </w:r>
      <w:r w:rsidRPr="00676464">
        <w:rPr>
          <w:rFonts w:ascii="Times New Roman" w:hAnsi="Times New Roman" w:cs="Times New Roman"/>
          <w:noProof/>
          <w:sz w:val="24"/>
          <w:szCs w:val="24"/>
        </w:rPr>
        <w:t>Российской Федерации</w:t>
      </w:r>
      <w:r w:rsidRPr="00676464">
        <w:rPr>
          <w:rFonts w:ascii="Times New Roman" w:hAnsi="Times New Roman" w:cs="Times New Roman"/>
          <w:sz w:val="24"/>
          <w:szCs w:val="24"/>
        </w:rPr>
        <w:t xml:space="preserve">, Гражданским кодексом Российской Федерации, Жилищным кодексом Российской Федерации, Правилами содержания общего имущества в многоквартирном доме, утвержденными Правительством Российской Федерации, иными положениями гражданского законодательства Российской Федерации, нормативными и правовыми актами </w:t>
      </w:r>
      <w:r w:rsidR="002A6A86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676464">
        <w:rPr>
          <w:rFonts w:ascii="Times New Roman" w:hAnsi="Times New Roman" w:cs="Times New Roman"/>
          <w:sz w:val="24"/>
          <w:szCs w:val="24"/>
        </w:rPr>
        <w:t>.</w:t>
      </w:r>
    </w:p>
    <w:p w:rsidR="00BA25B0" w:rsidRPr="00337F9D" w:rsidRDefault="00BA25B0" w:rsidP="00BA25B0">
      <w:pPr>
        <w:pStyle w:val="aff"/>
        <w:tabs>
          <w:tab w:val="left" w:pos="9720"/>
        </w:tabs>
        <w:spacing w:line="12" w:lineRule="atLeast"/>
        <w:ind w:firstLine="709"/>
        <w:jc w:val="center"/>
        <w:rPr>
          <w:rStyle w:val="afd"/>
          <w:rFonts w:ascii="Times New Roman" w:hAnsi="Times New Roman" w:cs="Times New Roman"/>
          <w:noProof/>
          <w:sz w:val="24"/>
          <w:szCs w:val="24"/>
        </w:rPr>
      </w:pPr>
    </w:p>
    <w:p w:rsidR="00BA25B0" w:rsidRDefault="00BA25B0" w:rsidP="00BA25B0">
      <w:pPr>
        <w:pStyle w:val="aff"/>
        <w:tabs>
          <w:tab w:val="left" w:pos="9720"/>
        </w:tabs>
        <w:spacing w:line="12" w:lineRule="atLeast"/>
        <w:ind w:firstLine="709"/>
        <w:jc w:val="center"/>
        <w:rPr>
          <w:rStyle w:val="afd"/>
          <w:rFonts w:ascii="Times New Roman" w:hAnsi="Times New Roman" w:cs="Times New Roman"/>
          <w:noProof/>
          <w:color w:val="auto"/>
          <w:sz w:val="24"/>
          <w:szCs w:val="24"/>
        </w:rPr>
      </w:pPr>
      <w:r w:rsidRPr="00676464">
        <w:rPr>
          <w:rStyle w:val="afd"/>
          <w:rFonts w:ascii="Times New Roman" w:hAnsi="Times New Roman" w:cs="Times New Roman"/>
          <w:noProof/>
          <w:color w:val="auto"/>
          <w:sz w:val="24"/>
          <w:szCs w:val="24"/>
        </w:rPr>
        <w:t>2. Предмет Договора</w:t>
      </w:r>
    </w:p>
    <w:p w:rsidR="00C73B4E" w:rsidRPr="00C73B4E" w:rsidRDefault="00C73B4E" w:rsidP="00C73B4E"/>
    <w:p w:rsidR="00186A16" w:rsidRPr="00676464" w:rsidRDefault="00186A16" w:rsidP="003756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4"/>
      <w:bookmarkEnd w:id="0"/>
      <w:r w:rsidRPr="00676464">
        <w:rPr>
          <w:rFonts w:ascii="Times New Roman" w:hAnsi="Times New Roman" w:cs="Times New Roman"/>
          <w:sz w:val="24"/>
          <w:szCs w:val="24"/>
        </w:rPr>
        <w:t xml:space="preserve">2.1. Цель настоящего Договора </w:t>
      </w:r>
      <w:r w:rsidR="00337F9D">
        <w:rPr>
          <w:rFonts w:ascii="Times New Roman" w:hAnsi="Times New Roman" w:cs="Times New Roman"/>
          <w:sz w:val="24"/>
          <w:szCs w:val="24"/>
        </w:rPr>
        <w:t>–</w:t>
      </w:r>
      <w:r w:rsidRPr="00676464">
        <w:rPr>
          <w:rFonts w:ascii="Times New Roman" w:hAnsi="Times New Roman" w:cs="Times New Roman"/>
          <w:sz w:val="24"/>
          <w:szCs w:val="24"/>
        </w:rPr>
        <w:t xml:space="preserve">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гражданам, проживающим в Многоквартирном доме.</w:t>
      </w:r>
    </w:p>
    <w:p w:rsidR="00186A16" w:rsidRPr="00676464" w:rsidRDefault="00186A16" w:rsidP="003756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676464">
        <w:rPr>
          <w:rFonts w:ascii="Times New Roman" w:hAnsi="Times New Roman" w:cs="Times New Roman"/>
          <w:sz w:val="24"/>
          <w:szCs w:val="24"/>
        </w:rPr>
        <w:t>Управляющая организация по заданию Собственника в соответствии с приложениями к настоящему Договору, указанными в п. 3.1.2, обязуется оказывать услуги и выполнять работы по надлежащему управлению Многоквартирным домом, содержанию и ремонту общего имущества в Многоквартирном доме, предоставлять коммунальные услуги Собственнику (а также членам семьи Собственника, нанимателям и членам их семей, арендаторам, иным законным пользователям помещений), осуществлять иную направленную на достижение целей</w:t>
      </w:r>
      <w:proofErr w:type="gramEnd"/>
      <w:r w:rsidRPr="00676464">
        <w:rPr>
          <w:rFonts w:ascii="Times New Roman" w:hAnsi="Times New Roman" w:cs="Times New Roman"/>
          <w:sz w:val="24"/>
          <w:szCs w:val="24"/>
        </w:rPr>
        <w:t xml:space="preserve"> управления Многоквартирным домом деятельность. </w:t>
      </w:r>
    </w:p>
    <w:p w:rsidR="00186A16" w:rsidRPr="00676464" w:rsidRDefault="00186A16" w:rsidP="003756C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 xml:space="preserve">2.3. Состав общего имущества в Многоквартирном доме, в отношении которого осуществляется управление, и его состояние указаны в </w:t>
      </w:r>
      <w:r w:rsidRPr="000D4F64">
        <w:rPr>
          <w:rFonts w:ascii="Times New Roman" w:hAnsi="Times New Roman" w:cs="Times New Roman"/>
          <w:b/>
          <w:sz w:val="24"/>
          <w:szCs w:val="24"/>
        </w:rPr>
        <w:t>приложении 1</w:t>
      </w:r>
      <w:r w:rsidRPr="00676464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BA25B0" w:rsidRPr="00676464" w:rsidRDefault="00BA25B0" w:rsidP="00BA25B0">
      <w:pPr>
        <w:widowControl w:val="0"/>
        <w:tabs>
          <w:tab w:val="left" w:pos="1080"/>
        </w:tabs>
        <w:spacing w:line="12" w:lineRule="atLeast"/>
        <w:jc w:val="center"/>
        <w:rPr>
          <w:rStyle w:val="afd"/>
          <w:noProof/>
          <w:u w:val="single"/>
        </w:rPr>
      </w:pPr>
    </w:p>
    <w:p w:rsidR="00BA25B0" w:rsidRPr="00676464" w:rsidRDefault="00BA25B0" w:rsidP="00BA25B0">
      <w:pPr>
        <w:widowControl w:val="0"/>
        <w:tabs>
          <w:tab w:val="left" w:pos="1080"/>
        </w:tabs>
        <w:spacing w:line="12" w:lineRule="atLeast"/>
        <w:jc w:val="center"/>
        <w:rPr>
          <w:rStyle w:val="afd"/>
          <w:noProof/>
          <w:color w:val="auto"/>
        </w:rPr>
      </w:pPr>
      <w:r w:rsidRPr="00676464">
        <w:rPr>
          <w:rStyle w:val="afd"/>
          <w:noProof/>
          <w:color w:val="auto"/>
        </w:rPr>
        <w:t>3. Права и обязанности Сторон</w:t>
      </w:r>
    </w:p>
    <w:p w:rsidR="00BA25B0" w:rsidRPr="00676464" w:rsidRDefault="00BA25B0" w:rsidP="00BA25B0">
      <w:pPr>
        <w:widowControl w:val="0"/>
        <w:tabs>
          <w:tab w:val="left" w:pos="1080"/>
        </w:tabs>
        <w:spacing w:line="12" w:lineRule="atLeast"/>
        <w:jc w:val="center"/>
      </w:pPr>
    </w:p>
    <w:p w:rsidR="00BA25B0" w:rsidRPr="00676464" w:rsidRDefault="00BA25B0" w:rsidP="00BA25B0">
      <w:pPr>
        <w:pStyle w:val="aff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noProof/>
          <w:sz w:val="24"/>
          <w:szCs w:val="24"/>
        </w:rPr>
      </w:pPr>
      <w:bookmarkStart w:id="5" w:name="sub_41"/>
      <w:bookmarkEnd w:id="4"/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3.1. </w:t>
      </w:r>
      <w:r w:rsidRPr="00676464">
        <w:rPr>
          <w:rFonts w:ascii="Times New Roman" w:hAnsi="Times New Roman" w:cs="Times New Roman"/>
          <w:bCs/>
          <w:sz w:val="24"/>
          <w:szCs w:val="24"/>
        </w:rPr>
        <w:t>Управляющая</w:t>
      </w:r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 организация обязана:</w:t>
      </w:r>
    </w:p>
    <w:p w:rsidR="00BA25B0" w:rsidRPr="00676464" w:rsidRDefault="00BA25B0" w:rsidP="00BA25B0">
      <w:pPr>
        <w:pStyle w:val="aff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strike/>
          <w:noProof/>
          <w:sz w:val="24"/>
          <w:szCs w:val="24"/>
        </w:rPr>
      </w:pPr>
      <w:r w:rsidRPr="00676464">
        <w:rPr>
          <w:rFonts w:ascii="Times New Roman" w:hAnsi="Times New Roman" w:cs="Times New Roman"/>
          <w:noProof/>
          <w:sz w:val="24"/>
          <w:szCs w:val="24"/>
        </w:rPr>
        <w:t>3.1.1. Осуществлять управление общим имуществом в Многоквартирном доме в  соответствии с условиями настоящего Договора в интересах собственника</w:t>
      </w:r>
      <w:r w:rsidR="0034630F">
        <w:rPr>
          <w:rFonts w:ascii="Times New Roman" w:hAnsi="Times New Roman" w:cs="Times New Roman"/>
          <w:noProof/>
          <w:sz w:val="24"/>
          <w:szCs w:val="24"/>
        </w:rPr>
        <w:t xml:space="preserve"> (нанимателя, арендатора)</w:t>
      </w:r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 в соответствии с целями, указанными в пункте 2.1. настоящего Договора.</w:t>
      </w:r>
    </w:p>
    <w:p w:rsidR="0034630F" w:rsidRDefault="00BA25B0" w:rsidP="00BA25B0">
      <w:pPr>
        <w:widowControl w:val="0"/>
        <w:spacing w:line="12" w:lineRule="atLeast"/>
        <w:ind w:firstLine="709"/>
        <w:jc w:val="both"/>
      </w:pPr>
      <w:bookmarkStart w:id="6" w:name="sub_411"/>
      <w:bookmarkEnd w:id="5"/>
      <w:r w:rsidRPr="00676464">
        <w:t xml:space="preserve">3.1.2. </w:t>
      </w:r>
      <w:r w:rsidRPr="00676464">
        <w:rPr>
          <w:noProof/>
        </w:rPr>
        <w:t xml:space="preserve">Оказывать услуги </w:t>
      </w:r>
      <w:r w:rsidRPr="00676464">
        <w:t xml:space="preserve">по содержанию и </w:t>
      </w:r>
      <w:r w:rsidRPr="00676464">
        <w:rPr>
          <w:noProof/>
        </w:rPr>
        <w:t xml:space="preserve">выполнять работы по </w:t>
      </w:r>
      <w:r w:rsidRPr="00676464">
        <w:t xml:space="preserve">ремонту общего имущества  в Многоквартирном доме в соответствии с </w:t>
      </w:r>
      <w:r w:rsidRPr="00676464">
        <w:rPr>
          <w:b/>
          <w:noProof/>
        </w:rPr>
        <w:t>п</w:t>
      </w:r>
      <w:r w:rsidRPr="00676464">
        <w:rPr>
          <w:rStyle w:val="afe"/>
          <w:noProof/>
          <w:color w:val="auto"/>
          <w:u w:val="none"/>
        </w:rPr>
        <w:t>риложениями № 3</w:t>
      </w:r>
      <w:r w:rsidRPr="00676464">
        <w:rPr>
          <w:noProof/>
        </w:rPr>
        <w:t xml:space="preserve"> и </w:t>
      </w:r>
      <w:r w:rsidRPr="00676464">
        <w:rPr>
          <w:b/>
          <w:noProof/>
        </w:rPr>
        <w:t>№ 4</w:t>
      </w:r>
      <w:r w:rsidRPr="00676464">
        <w:rPr>
          <w:noProof/>
        </w:rPr>
        <w:t xml:space="preserve"> к настоящему Договору с учетом требованиий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  <w:r w:rsidRPr="00676464">
        <w:t xml:space="preserve"> 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>В случае оказания услуг и выполнения работ с ненадлежащим качеством</w:t>
      </w:r>
      <w:r w:rsidRPr="00676464">
        <w:rPr>
          <w:noProof/>
        </w:rPr>
        <w:t xml:space="preserve"> Управляющая организация обязана устранить все выявленные недостатки за свой счет.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  <w:rPr>
          <w:noProof/>
        </w:rPr>
      </w:pPr>
      <w:r w:rsidRPr="00676464">
        <w:rPr>
          <w:noProof/>
        </w:rPr>
        <w:t xml:space="preserve">3.1.3. </w:t>
      </w:r>
      <w:bookmarkStart w:id="7" w:name="sub_414"/>
      <w:bookmarkEnd w:id="6"/>
      <w:proofErr w:type="gramStart"/>
      <w:r w:rsidRPr="00676464">
        <w:rPr>
          <w:noProof/>
        </w:rPr>
        <w:t xml:space="preserve">Предоставлять коммунальные услуги собственникам помещений в Многоквартирном доме в соответствии с </w:t>
      </w:r>
      <w:r w:rsidRPr="00676464">
        <w:t>обязательными требованиями, установленными</w:t>
      </w:r>
      <w:r w:rsidRPr="00676464">
        <w:rPr>
          <w:sz w:val="28"/>
          <w:szCs w:val="28"/>
        </w:rPr>
        <w:t xml:space="preserve"> </w:t>
      </w:r>
      <w:r w:rsidRPr="00676464">
        <w:rPr>
          <w:noProof/>
        </w:rPr>
        <w:t>Правилами предоставления коммунальных услуг гражданам, утвержденными Правительством Российской Федерации, установленного качества (</w:t>
      </w:r>
      <w:r w:rsidRPr="00676464">
        <w:rPr>
          <w:b/>
          <w:noProof/>
        </w:rPr>
        <w:t>приложение № 5</w:t>
      </w:r>
      <w:r w:rsidRPr="00676464">
        <w:rPr>
          <w:noProof/>
        </w:rPr>
        <w:t xml:space="preserve"> к настоящему договору), и в необходимом объеме</w:t>
      </w:r>
      <w:r w:rsidRPr="00676464">
        <w:t>, безопасные для жизни, здоровья потребителей и не причиняющие вреда их имуществу</w:t>
      </w:r>
      <w:r w:rsidRPr="00676464">
        <w:rPr>
          <w:noProof/>
        </w:rPr>
        <w:t xml:space="preserve"> в том числе (</w:t>
      </w:r>
      <w:r w:rsidR="00173F6B">
        <w:rPr>
          <w:noProof/>
        </w:rPr>
        <w:t>указывается перечень коммунальных услуг</w:t>
      </w:r>
      <w:r w:rsidRPr="00676464">
        <w:rPr>
          <w:noProof/>
        </w:rPr>
        <w:t>):</w:t>
      </w:r>
      <w:proofErr w:type="gramEnd"/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 xml:space="preserve">а) </w:t>
      </w:r>
      <w:r w:rsidR="00173F6B">
        <w:t>__________________________</w:t>
      </w:r>
      <w:r w:rsidRPr="00676464">
        <w:t>;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 xml:space="preserve">б) </w:t>
      </w:r>
      <w:r w:rsidR="00173F6B">
        <w:t>__________________________</w:t>
      </w:r>
      <w:r w:rsidR="00173F6B" w:rsidRPr="00676464">
        <w:t>;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 xml:space="preserve">в) </w:t>
      </w:r>
      <w:r w:rsidR="00173F6B">
        <w:t>__________________________</w:t>
      </w:r>
      <w:r w:rsidR="00173F6B" w:rsidRPr="00676464">
        <w:t>;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 xml:space="preserve">г) </w:t>
      </w:r>
      <w:r w:rsidR="00173F6B">
        <w:t>__________________________</w:t>
      </w:r>
      <w:r w:rsidR="00173F6B" w:rsidRPr="00676464">
        <w:t>;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  <w:rPr>
          <w:noProof/>
        </w:rPr>
      </w:pPr>
      <w:proofErr w:type="spellStart"/>
      <w:r w:rsidRPr="00676464">
        <w:t>д</w:t>
      </w:r>
      <w:proofErr w:type="spellEnd"/>
      <w:r w:rsidRPr="00676464">
        <w:t xml:space="preserve">) </w:t>
      </w:r>
      <w:r w:rsidR="00173F6B">
        <w:t>__________________________</w:t>
      </w:r>
      <w:r w:rsidR="003638DA">
        <w:rPr>
          <w:noProof/>
        </w:rPr>
        <w:t>,</w:t>
      </w:r>
    </w:p>
    <w:p w:rsidR="00093ED8" w:rsidRDefault="00093ED8" w:rsidP="00093ED8">
      <w:pPr>
        <w:pStyle w:val="ConsPlusNormal"/>
        <w:widowControl/>
        <w:ind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76464">
        <w:rPr>
          <w:rFonts w:ascii="Times New Roman" w:hAnsi="Times New Roman" w:cs="Times New Roman"/>
          <w:noProof/>
          <w:sz w:val="24"/>
          <w:szCs w:val="24"/>
        </w:rPr>
        <w:lastRenderedPageBreak/>
        <w:t>для чего от своего имени и за свой счет заключать договоры на предоставление коммунальных услуг с ресурсоснабжающими организациями. Осуществлять контроль за соблюдением условий договоров, качеством и количеством поставляемых коммунальных услуг, их исполнением, а также вести их учет.</w:t>
      </w:r>
    </w:p>
    <w:p w:rsidR="0028102F" w:rsidRDefault="0028102F" w:rsidP="00093ED8">
      <w:pPr>
        <w:pStyle w:val="ConsPlusNormal"/>
        <w:widowControl/>
        <w:ind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 w:rsidR="00445BA4">
        <w:rPr>
          <w:rFonts w:ascii="Times New Roman" w:hAnsi="Times New Roman" w:cs="Times New Roman"/>
          <w:noProof/>
          <w:sz w:val="24"/>
          <w:szCs w:val="24"/>
        </w:rPr>
        <w:t>Изменение перечня работ и услуг по содерж</w:t>
      </w:r>
      <w:r w:rsidR="007D46E0">
        <w:rPr>
          <w:rFonts w:ascii="Times New Roman" w:hAnsi="Times New Roman" w:cs="Times New Roman"/>
          <w:noProof/>
          <w:sz w:val="24"/>
          <w:szCs w:val="24"/>
        </w:rPr>
        <w:t xml:space="preserve">анию и ремонту </w:t>
      </w:r>
      <w:r w:rsidR="00445BA4">
        <w:rPr>
          <w:rFonts w:ascii="Times New Roman" w:hAnsi="Times New Roman" w:cs="Times New Roman"/>
          <w:noProof/>
          <w:sz w:val="24"/>
          <w:szCs w:val="24"/>
        </w:rPr>
        <w:t>осуществляется</w:t>
      </w:r>
      <w:r w:rsidR="002C0AAC">
        <w:rPr>
          <w:rFonts w:ascii="Times New Roman" w:hAnsi="Times New Roman" w:cs="Times New Roman"/>
          <w:noProof/>
          <w:sz w:val="24"/>
          <w:szCs w:val="24"/>
        </w:rPr>
        <w:t xml:space="preserve"> не чаще двух раз в год </w:t>
      </w:r>
      <w:r w:rsidR="00445BA4">
        <w:rPr>
          <w:rFonts w:ascii="Times New Roman" w:hAnsi="Times New Roman" w:cs="Times New Roman"/>
          <w:noProof/>
          <w:sz w:val="24"/>
          <w:szCs w:val="24"/>
        </w:rPr>
        <w:t xml:space="preserve">на основании решения общего собрания собственников помещений в многоквартирном доме (решением единственного собственника) </w:t>
      </w:r>
      <w:r w:rsidR="002C0AAC">
        <w:rPr>
          <w:rFonts w:ascii="Times New Roman" w:hAnsi="Times New Roman" w:cs="Times New Roman"/>
          <w:noProof/>
          <w:sz w:val="24"/>
          <w:szCs w:val="24"/>
        </w:rPr>
        <w:t xml:space="preserve">с учетом мнения (предложений) управляющей организации, исходя из результатов осмотров, </w:t>
      </w:r>
      <w:r w:rsidR="000C4736">
        <w:rPr>
          <w:rFonts w:ascii="Times New Roman" w:hAnsi="Times New Roman" w:cs="Times New Roman"/>
          <w:noProof/>
          <w:sz w:val="24"/>
          <w:szCs w:val="24"/>
        </w:rPr>
        <w:t xml:space="preserve">проводимых управляющей организацией </w:t>
      </w:r>
      <w:r w:rsidR="0068637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686378" w:rsidRDefault="00686378" w:rsidP="00093ED8">
      <w:pPr>
        <w:pStyle w:val="ConsPlusNormal"/>
        <w:widowControl/>
        <w:ind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  <w:t xml:space="preserve">Изменение перечня услуг </w:t>
      </w:r>
      <w:r w:rsidR="002C0AAC">
        <w:rPr>
          <w:rFonts w:ascii="Times New Roman" w:hAnsi="Times New Roman" w:cs="Times New Roman"/>
          <w:noProof/>
          <w:sz w:val="24"/>
          <w:szCs w:val="24"/>
        </w:rPr>
        <w:t xml:space="preserve">и работ </w:t>
      </w:r>
      <w:r>
        <w:rPr>
          <w:rFonts w:ascii="Times New Roman" w:hAnsi="Times New Roman" w:cs="Times New Roman"/>
          <w:noProof/>
          <w:sz w:val="24"/>
          <w:szCs w:val="24"/>
        </w:rPr>
        <w:t>осуществляется с первого числа месяца, следующего после месяца в котором принят</w:t>
      </w:r>
      <w:r w:rsidR="006603C2">
        <w:rPr>
          <w:rFonts w:ascii="Times New Roman" w:hAnsi="Times New Roman" w:cs="Times New Roman"/>
          <w:noProof/>
          <w:sz w:val="24"/>
          <w:szCs w:val="24"/>
        </w:rPr>
        <w:t>о такое решение, если иное не пр</w:t>
      </w:r>
      <w:r>
        <w:rPr>
          <w:rFonts w:ascii="Times New Roman" w:hAnsi="Times New Roman" w:cs="Times New Roman"/>
          <w:noProof/>
          <w:sz w:val="24"/>
          <w:szCs w:val="24"/>
        </w:rPr>
        <w:t>едусмотрено решением общего собрания собственников (решением единственного собственника).</w:t>
      </w:r>
    </w:p>
    <w:p w:rsidR="002C0AAC" w:rsidRPr="00676464" w:rsidRDefault="002C0AAC" w:rsidP="000C4736">
      <w:pPr>
        <w:pStyle w:val="ConsPlusNormal"/>
        <w:widowControl/>
        <w:ind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  <w:t>Решение об изменении перечня работ и услуг оформляется дополнительным соглашением к договору управления.</w:t>
      </w:r>
    </w:p>
    <w:p w:rsidR="00E647ED" w:rsidRPr="00676464" w:rsidRDefault="00BA25B0" w:rsidP="00E647ED">
      <w:pPr>
        <w:ind w:firstLine="720"/>
        <w:jc w:val="both"/>
      </w:pPr>
      <w:bookmarkStart w:id="8" w:name="sub_415"/>
      <w:bookmarkEnd w:id="7"/>
      <w:r w:rsidRPr="00676464">
        <w:t xml:space="preserve">3.1.4. </w:t>
      </w:r>
      <w:r w:rsidR="00E647ED" w:rsidRPr="00676464">
        <w:t>Принимать плату за содержание и ремонт жилого помещения, а также плату за коммунальные услуги от Собственника</w:t>
      </w:r>
      <w:r w:rsidR="000475D2">
        <w:t xml:space="preserve"> </w:t>
      </w:r>
      <w:r w:rsidR="000475D2">
        <w:rPr>
          <w:noProof/>
        </w:rPr>
        <w:t>(нанимателя, арендатора)</w:t>
      </w:r>
      <w:r w:rsidR="000475D2">
        <w:t xml:space="preserve"> в соответствии с жилищным законодательством РФ</w:t>
      </w:r>
      <w:r w:rsidR="00E647ED" w:rsidRPr="00676464">
        <w:t xml:space="preserve">. </w:t>
      </w:r>
    </w:p>
    <w:p w:rsidR="000475D2" w:rsidRPr="000475D2" w:rsidRDefault="000475D2" w:rsidP="000475D2">
      <w:pPr>
        <w:autoSpaceDE w:val="0"/>
        <w:autoSpaceDN w:val="0"/>
        <w:adjustRightInd w:val="0"/>
        <w:ind w:firstLine="709"/>
        <w:jc w:val="both"/>
        <w:outlineLvl w:val="1"/>
      </w:pPr>
      <w:r w:rsidRPr="000475D2">
        <w:t>До заселения жилых помещений государственного и муниципального жилищных фондов в установленном порядке расходы на содержание жилых помещений и коммунальные услуги несут соответственно органы государственной власти и органы местного самоуправления или уп</w:t>
      </w:r>
      <w:r w:rsidR="001534A0">
        <w:t>олно</w:t>
      </w:r>
      <w:r w:rsidRPr="000475D2">
        <w:t>моченные ими лица.</w:t>
      </w:r>
    </w:p>
    <w:p w:rsidR="00E647ED" w:rsidRPr="00676464" w:rsidRDefault="00E647ED" w:rsidP="00E647ED">
      <w:pPr>
        <w:ind w:firstLine="720"/>
        <w:jc w:val="both"/>
      </w:pPr>
      <w:r w:rsidRPr="00676464">
        <w:t>3.1.5. Требовать, в соответствии с п.4 ст.155 ЖК РФ, от Собственника помещения в случае установления им платы нанимателю (арендатору) меньше, чем размер платы, установленной настоящим договором, доплаты Собственником оставшейся части в порядке</w:t>
      </w:r>
      <w:r w:rsidR="007B65C3">
        <w:t>, установленном органом местного самоуправления</w:t>
      </w:r>
      <w:r w:rsidRPr="00676464">
        <w:t xml:space="preserve">. </w:t>
      </w:r>
    </w:p>
    <w:p w:rsidR="00E647ED" w:rsidRPr="00EF515F" w:rsidRDefault="00E647ED" w:rsidP="00E647ED">
      <w:pPr>
        <w:ind w:firstLine="720"/>
        <w:jc w:val="both"/>
      </w:pPr>
      <w:r w:rsidRPr="00EF515F">
        <w:t>3.1.6. Требовать платы от Собственника с учетом прав и обязанностей, возникающих из отношений социального найма (п. 3.1.4).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  <w:rPr>
          <w:noProof/>
        </w:rPr>
      </w:pPr>
      <w:r w:rsidRPr="00EF515F">
        <w:rPr>
          <w:noProof/>
        </w:rPr>
        <w:t xml:space="preserve">3.1.7. </w:t>
      </w:r>
      <w:r w:rsidRPr="00EF515F">
        <w:t xml:space="preserve">Заключить договор с соответствующими организациями для возмещения разницы в оплате услуг (работ) по настоящему Договору, в том числе коммунальных услуг для Собственников – граждан, плата которых законодательно установлена ниже платы по настоящему Договору в установленном порядке. Заключить договор с </w:t>
      </w:r>
      <w:r w:rsidR="001534A0">
        <w:t>а</w:t>
      </w:r>
      <w:r w:rsidRPr="00EF515F">
        <w:t xml:space="preserve">дминистрацией </w:t>
      </w:r>
      <w:r w:rsidR="001534A0">
        <w:t>Темрюкского</w:t>
      </w:r>
      <w:r w:rsidR="002A6A86">
        <w:t xml:space="preserve"> городского поселения Темрюкского района</w:t>
      </w:r>
      <w:r w:rsidRPr="00EF515F">
        <w:t xml:space="preserve"> об информационном взаимодействии.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  <w:rPr>
          <w:noProof/>
        </w:rPr>
      </w:pPr>
      <w:r w:rsidRPr="00676464">
        <w:rPr>
          <w:noProof/>
        </w:rPr>
        <w:t xml:space="preserve">3.1.8. Организовать круглосуточное аварийно-диспетчерское обслуживание Многоквартирного дома, </w:t>
      </w:r>
      <w:r w:rsidRPr="00676464">
        <w:t>устранять аварии, а также выполнять заявки Собственника либо иных лиц, являющихся пользователями принадлежащих Собственнику помещений, в сроки, установленные законодательством и настоящим Договором</w:t>
      </w:r>
      <w:r w:rsidRPr="00676464">
        <w:rPr>
          <w:noProof/>
        </w:rPr>
        <w:t>.</w:t>
      </w:r>
    </w:p>
    <w:bookmarkEnd w:id="8"/>
    <w:p w:rsidR="00BA25B0" w:rsidRPr="00676464" w:rsidRDefault="00BA25B0" w:rsidP="00BA25B0">
      <w:pPr>
        <w:widowControl w:val="0"/>
        <w:spacing w:line="12" w:lineRule="atLeast"/>
        <w:ind w:firstLine="709"/>
        <w:jc w:val="both"/>
        <w:rPr>
          <w:noProof/>
        </w:rPr>
      </w:pPr>
      <w:r w:rsidRPr="00676464">
        <w:rPr>
          <w:noProof/>
        </w:rPr>
        <w:t>3</w:t>
      </w:r>
      <w:bookmarkStart w:id="9" w:name="sub_417"/>
      <w:r w:rsidRPr="00676464">
        <w:rPr>
          <w:noProof/>
        </w:rPr>
        <w:t>.1.</w:t>
      </w:r>
      <w:r w:rsidR="006742A0" w:rsidRPr="00676464">
        <w:rPr>
          <w:noProof/>
        </w:rPr>
        <w:t>9</w:t>
      </w:r>
      <w:r w:rsidRPr="00676464">
        <w:rPr>
          <w:noProof/>
        </w:rPr>
        <w:t xml:space="preserve">. </w:t>
      </w:r>
      <w:bookmarkEnd w:id="9"/>
      <w:r w:rsidRPr="00676464">
        <w:t xml:space="preserve">Вести и хранить документацию (базы данных), полученную от управлявшей ранее управляющей организации / заказчика – застройщика (не нужное зачеркнуть) в соответствии с перечнем, содержащимся в приложении №2 к настоящему Договору, </w:t>
      </w:r>
      <w:r w:rsidRPr="00676464">
        <w:rPr>
          <w:noProof/>
        </w:rPr>
        <w:t>вносить в техническую документацию изменения, отражающие состояние дома, в соответствии с результатами проводимых осмотров</w:t>
      </w:r>
      <w:r w:rsidRPr="00676464">
        <w:t>. По требованию Собственника знакомить его с содержанием указанных документов.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>3</w:t>
      </w:r>
      <w:bookmarkStart w:id="10" w:name="sub_419"/>
      <w:r w:rsidRPr="00676464">
        <w:rPr>
          <w:noProof/>
        </w:rPr>
        <w:t>.1.1</w:t>
      </w:r>
      <w:r w:rsidR="006742A0" w:rsidRPr="00676464">
        <w:rPr>
          <w:noProof/>
        </w:rPr>
        <w:t>0</w:t>
      </w:r>
      <w:r w:rsidRPr="00676464">
        <w:rPr>
          <w:noProof/>
        </w:rPr>
        <w:t xml:space="preserve">. Рассматривать предложения, заявления и жалобы </w:t>
      </w:r>
      <w:bookmarkEnd w:id="10"/>
      <w:r w:rsidRPr="00676464">
        <w:rPr>
          <w:noProof/>
        </w:rPr>
        <w:t xml:space="preserve">Собственника, </w:t>
      </w:r>
      <w:r w:rsidRPr="00676464">
        <w:t xml:space="preserve">вести их учет, </w:t>
      </w:r>
      <w:r w:rsidRPr="00676464">
        <w:rPr>
          <w:noProof/>
        </w:rPr>
        <w:t xml:space="preserve">принимать меры, необходимые для </w:t>
      </w:r>
      <w:r w:rsidRPr="00676464">
        <w:t>устранения указанных в них недостатков</w:t>
      </w:r>
      <w:r w:rsidRPr="00676464">
        <w:rPr>
          <w:noProof/>
        </w:rPr>
        <w:t xml:space="preserve"> в установленные сроки</w:t>
      </w:r>
      <w:r w:rsidRPr="00676464">
        <w:t>, вести</w:t>
      </w:r>
      <w:r w:rsidRPr="00676464">
        <w:rPr>
          <w:noProof/>
        </w:rPr>
        <w:t xml:space="preserve"> </w:t>
      </w:r>
      <w:r w:rsidRPr="00676464">
        <w:t>учет устранения указанных недостатков. Не позднее 1</w:t>
      </w:r>
      <w:r w:rsidR="006742A0" w:rsidRPr="00676464">
        <w:t>5</w:t>
      </w:r>
      <w:r w:rsidRPr="00676464">
        <w:t xml:space="preserve"> </w:t>
      </w:r>
      <w:r w:rsidR="006742A0" w:rsidRPr="00676464">
        <w:t>(в сложных случаях не позднее 30)</w:t>
      </w:r>
      <w:r w:rsidRPr="00676464">
        <w:t xml:space="preserve"> </w:t>
      </w:r>
      <w:r w:rsidR="006742A0" w:rsidRPr="00676464">
        <w:t xml:space="preserve">календарных </w:t>
      </w:r>
      <w:r w:rsidRPr="00676464">
        <w:t xml:space="preserve">дней со дня получения письменного заявления информировать заявителя о решении, принятом по заявленному вопросу. 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>3.1.1</w:t>
      </w:r>
      <w:r w:rsidR="006742A0" w:rsidRPr="00676464">
        <w:t>1</w:t>
      </w:r>
      <w:r w:rsidRPr="00676464">
        <w:t xml:space="preserve">. </w:t>
      </w:r>
      <w:proofErr w:type="gramStart"/>
      <w:r w:rsidRPr="00676464">
        <w:rPr>
          <w:noProof/>
        </w:rPr>
        <w:t>Информировать</w:t>
      </w:r>
      <w:r w:rsidRPr="00676464">
        <w:t xml:space="preserve"> Собственника о причинах и предполагаемой продолжительности перерывов в предоставлении коммунальных услуг, представления коммунальных услуг качеством ниже, предусмотренного настоящим договором, в течение одних суток с момента обнаружения таких недостатков путем размещения соответствующей </w:t>
      </w:r>
      <w:r w:rsidRPr="00676464">
        <w:lastRenderedPageBreak/>
        <w:t>информации на информационных стендах дома, а в случае личного обращения - немедленно.</w:t>
      </w:r>
      <w:proofErr w:type="gramEnd"/>
    </w:p>
    <w:p w:rsidR="00BA25B0" w:rsidRPr="00676464" w:rsidRDefault="00BA25B0" w:rsidP="00BA25B0">
      <w:pPr>
        <w:widowControl w:val="0"/>
        <w:spacing w:line="12" w:lineRule="atLeast"/>
        <w:ind w:firstLine="720"/>
        <w:jc w:val="both"/>
      </w:pPr>
      <w:bookmarkStart w:id="11" w:name="sub_4111"/>
      <w:r w:rsidRPr="00676464">
        <w:t>3</w:t>
      </w:r>
      <w:r w:rsidRPr="00676464">
        <w:rPr>
          <w:noProof/>
        </w:rPr>
        <w:t>.1.1</w:t>
      </w:r>
      <w:r w:rsidR="006742A0" w:rsidRPr="00676464">
        <w:rPr>
          <w:noProof/>
        </w:rPr>
        <w:t>2</w:t>
      </w:r>
      <w:r w:rsidRPr="00676464">
        <w:rPr>
          <w:noProof/>
        </w:rPr>
        <w:t xml:space="preserve">. </w:t>
      </w:r>
      <w:r w:rsidRPr="00676464">
        <w:t>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 в соответствии с пунктом 3.4.4 настоящего Договора.</w:t>
      </w:r>
    </w:p>
    <w:p w:rsidR="00BA25B0" w:rsidRPr="00676464" w:rsidRDefault="00BA25B0" w:rsidP="00BA25B0">
      <w:pPr>
        <w:widowControl w:val="0"/>
        <w:spacing w:line="12" w:lineRule="atLeast"/>
        <w:ind w:firstLine="720"/>
        <w:jc w:val="both"/>
      </w:pPr>
      <w:r w:rsidRPr="00676464">
        <w:t>3</w:t>
      </w:r>
      <w:r w:rsidRPr="00676464">
        <w:rPr>
          <w:noProof/>
        </w:rPr>
        <w:t>.1.1</w:t>
      </w:r>
      <w:r w:rsidR="006742A0" w:rsidRPr="00676464">
        <w:rPr>
          <w:noProof/>
        </w:rPr>
        <w:t>3</w:t>
      </w:r>
      <w:r w:rsidRPr="00676464">
        <w:rPr>
          <w:noProof/>
        </w:rPr>
        <w:t xml:space="preserve">. </w:t>
      </w:r>
      <w:r w:rsidRPr="00676464">
        <w:t>В течение действия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выявленные в процессе эксплуатации Собственником, нанимателем или иным пользователем помещени</w:t>
      </w:r>
      <w:proofErr w:type="gramStart"/>
      <w:r w:rsidRPr="00676464">
        <w:t>я(</w:t>
      </w:r>
      <w:proofErr w:type="spellStart"/>
      <w:proofErr w:type="gramEnd"/>
      <w:r w:rsidRPr="00676464">
        <w:t>й</w:t>
      </w:r>
      <w:proofErr w:type="spellEnd"/>
      <w:r w:rsidRPr="00676464">
        <w:t xml:space="preserve">). 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>3.1.1</w:t>
      </w:r>
      <w:r w:rsidR="006742A0" w:rsidRPr="00676464">
        <w:t>4</w:t>
      </w:r>
      <w:r w:rsidRPr="00676464">
        <w:t xml:space="preserve">. </w:t>
      </w:r>
      <w:r w:rsidR="00E647ED" w:rsidRPr="00676464">
        <w:t xml:space="preserve">Информировать собственников помещений о заключении указанных в </w:t>
      </w:r>
      <w:proofErr w:type="spellStart"/>
      <w:r w:rsidR="00E647ED" w:rsidRPr="00676464">
        <w:t>пп</w:t>
      </w:r>
      <w:proofErr w:type="spellEnd"/>
      <w:r w:rsidR="00E647ED" w:rsidRPr="00676464">
        <w:t>. 3.1.3 договоров</w:t>
      </w:r>
      <w:r w:rsidRPr="00676464">
        <w:t>.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rPr>
          <w:noProof/>
        </w:rPr>
        <w:t>3.1.1</w:t>
      </w:r>
      <w:r w:rsidR="006742A0" w:rsidRPr="00676464">
        <w:rPr>
          <w:noProof/>
        </w:rPr>
        <w:t>5</w:t>
      </w:r>
      <w:r w:rsidRPr="00676464">
        <w:rPr>
          <w:noProof/>
        </w:rPr>
        <w:t xml:space="preserve">. </w:t>
      </w:r>
      <w:proofErr w:type="gramStart"/>
      <w:r w:rsidRPr="00676464">
        <w:rPr>
          <w:noProof/>
        </w:rPr>
        <w:t>Информировать в письменной форме Собственника</w:t>
      </w:r>
      <w:r w:rsidR="004E269E">
        <w:rPr>
          <w:noProof/>
        </w:rPr>
        <w:t xml:space="preserve"> (нанимателя, арендатора)</w:t>
      </w:r>
      <w:r w:rsidRPr="00676464">
        <w:rPr>
          <w:noProof/>
        </w:rPr>
        <w:t xml:space="preserve"> об изменении</w:t>
      </w:r>
      <w:r w:rsidRPr="00676464">
        <w:t xml:space="preserve"> размера платы за помещение пропорционально его доле в содержании и ремонте общего имущества, коммунальные услуги в течение 10 </w:t>
      </w:r>
      <w:r w:rsidRPr="00676464">
        <w:rPr>
          <w:noProof/>
        </w:rPr>
        <w:t>рабочих дней со дня опубликования новых тарифов на коммунальные услуги и размера платы за помещение, установленной в соответствии с разделом 4 настоящего Договора, но не позднее даты выставления платежных документов.</w:t>
      </w:r>
      <w:proofErr w:type="gramEnd"/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  <w:rPr>
          <w:noProof/>
        </w:rPr>
      </w:pPr>
      <w:bookmarkStart w:id="12" w:name="sub_4112"/>
      <w:bookmarkEnd w:id="11"/>
      <w:r w:rsidRPr="00676464">
        <w:rPr>
          <w:noProof/>
        </w:rPr>
        <w:t>3.1.1</w:t>
      </w:r>
      <w:r w:rsidR="006742A0" w:rsidRPr="00676464">
        <w:rPr>
          <w:noProof/>
        </w:rPr>
        <w:t>6</w:t>
      </w:r>
      <w:r w:rsidRPr="00676464">
        <w:rPr>
          <w:noProof/>
        </w:rPr>
        <w:t>. Выдавать Собственникам</w:t>
      </w:r>
      <w:r w:rsidR="004E269E">
        <w:rPr>
          <w:noProof/>
        </w:rPr>
        <w:t xml:space="preserve"> (нанимателям, арендаторам)</w:t>
      </w:r>
      <w:r w:rsidRPr="00676464">
        <w:rPr>
          <w:noProof/>
        </w:rPr>
        <w:t xml:space="preserve"> платежные документы не позднее 1 числа месяца, следующего за расчетным. </w:t>
      </w:r>
      <w:bookmarkStart w:id="13" w:name="sub_4113"/>
      <w:bookmarkEnd w:id="12"/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>3.1.1</w:t>
      </w:r>
      <w:r w:rsidR="006742A0" w:rsidRPr="00676464">
        <w:t>7</w:t>
      </w:r>
      <w:r w:rsidRPr="00676464">
        <w:t xml:space="preserve">. </w:t>
      </w:r>
      <w:bookmarkStart w:id="14" w:name="sub_4115"/>
      <w:bookmarkEnd w:id="13"/>
      <w:r w:rsidRPr="00676464">
        <w:rPr>
          <w:noProof/>
        </w:rPr>
        <w:t xml:space="preserve">Обеспечить Собственника </w:t>
      </w:r>
      <w:r w:rsidR="00EF515F">
        <w:rPr>
          <w:noProof/>
        </w:rPr>
        <w:t xml:space="preserve">(нанимателя, арендатора) </w:t>
      </w:r>
      <w:r w:rsidRPr="00676464">
        <w:rPr>
          <w:noProof/>
        </w:rPr>
        <w:t xml:space="preserve">информацией </w:t>
      </w:r>
      <w:bookmarkEnd w:id="14"/>
      <w:r w:rsidRPr="00676464">
        <w:rPr>
          <w:noProof/>
        </w:rPr>
        <w:t>о телефонах аварийных служб путем их указания на платежных документах и размещения объявлений в подъездах Многоквартирного дома.</w:t>
      </w:r>
    </w:p>
    <w:p w:rsidR="00BA25B0" w:rsidRPr="00676464" w:rsidRDefault="00BA25B0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b/>
          <w:bCs/>
          <w:iCs/>
          <w:noProof/>
          <w:sz w:val="24"/>
          <w:szCs w:val="24"/>
        </w:rPr>
      </w:pPr>
      <w:bookmarkStart w:id="15" w:name="sub_4117"/>
      <w:r w:rsidRPr="00676464">
        <w:rPr>
          <w:rFonts w:ascii="Times New Roman" w:hAnsi="Times New Roman" w:cs="Times New Roman"/>
          <w:sz w:val="24"/>
          <w:szCs w:val="24"/>
        </w:rPr>
        <w:t>3.1.</w:t>
      </w:r>
      <w:r w:rsidR="006742A0" w:rsidRPr="00676464">
        <w:rPr>
          <w:rFonts w:ascii="Times New Roman" w:hAnsi="Times New Roman" w:cs="Times New Roman"/>
          <w:sz w:val="24"/>
          <w:szCs w:val="24"/>
        </w:rPr>
        <w:t>18</w:t>
      </w:r>
      <w:r w:rsidRPr="00676464">
        <w:rPr>
          <w:rFonts w:ascii="Times New Roman" w:hAnsi="Times New Roman" w:cs="Times New Roman"/>
          <w:sz w:val="24"/>
          <w:szCs w:val="24"/>
        </w:rPr>
        <w:t>.</w:t>
      </w:r>
      <w:r w:rsidRPr="00676464">
        <w:rPr>
          <w:noProof/>
        </w:rPr>
        <w:t xml:space="preserve"> </w:t>
      </w:r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По требованию </w:t>
      </w:r>
      <w:r w:rsidRPr="004E269E">
        <w:rPr>
          <w:rFonts w:ascii="Times New Roman" w:hAnsi="Times New Roman" w:cs="Times New Roman"/>
          <w:noProof/>
          <w:sz w:val="24"/>
          <w:szCs w:val="24"/>
        </w:rPr>
        <w:t>Собственника</w:t>
      </w:r>
      <w:r w:rsidR="004E269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E269E" w:rsidRPr="004E269E">
        <w:rPr>
          <w:rFonts w:ascii="Times New Roman" w:hAnsi="Times New Roman" w:cs="Times New Roman"/>
          <w:noProof/>
          <w:sz w:val="24"/>
          <w:szCs w:val="24"/>
        </w:rPr>
        <w:t>(нанимателя, арендатора)</w:t>
      </w:r>
      <w:r w:rsidRPr="004E269E">
        <w:rPr>
          <w:rFonts w:ascii="Times New Roman" w:hAnsi="Times New Roman" w:cs="Times New Roman"/>
          <w:noProof/>
          <w:sz w:val="24"/>
          <w:szCs w:val="24"/>
        </w:rPr>
        <w:t xml:space="preserve"> и</w:t>
      </w:r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 иных лиц, действующих по распоряжению Собственника или несущих с Собственником солидарную ответственность за помещение, выдавать в день обращения справки установленного образца, копии </w:t>
      </w:r>
      <w:r w:rsidRPr="00676464">
        <w:rPr>
          <w:rFonts w:ascii="Times New Roman" w:hAnsi="Times New Roman" w:cs="Times New Roman"/>
          <w:bCs/>
          <w:iCs/>
          <w:noProof/>
          <w:sz w:val="24"/>
          <w:szCs w:val="24"/>
        </w:rPr>
        <w:t xml:space="preserve">из </w:t>
      </w:r>
      <w:r w:rsidRPr="00676464">
        <w:rPr>
          <w:rFonts w:ascii="Times New Roman" w:hAnsi="Times New Roman" w:cs="Times New Roman"/>
          <w:noProof/>
          <w:sz w:val="24"/>
          <w:szCs w:val="24"/>
        </w:rPr>
        <w:t>финансового лицевого счета и (или) из домовой книги.</w:t>
      </w:r>
      <w:bookmarkEnd w:id="15"/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bookmarkStart w:id="16" w:name="sub_4119"/>
      <w:r w:rsidRPr="00676464">
        <w:rPr>
          <w:noProof/>
        </w:rPr>
        <w:t>3.1.</w:t>
      </w:r>
      <w:r w:rsidR="006742A0" w:rsidRPr="00676464">
        <w:rPr>
          <w:noProof/>
        </w:rPr>
        <w:t>19</w:t>
      </w:r>
      <w:r w:rsidRPr="00676464">
        <w:rPr>
          <w:noProof/>
        </w:rPr>
        <w:t xml:space="preserve">. </w:t>
      </w:r>
      <w:r w:rsidR="00915B39" w:rsidRPr="00676464">
        <w:t>Участвовать</w:t>
      </w:r>
      <w:r w:rsidRPr="00676464">
        <w:t xml:space="preserve">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 в течение 10 дней с момента обращения. 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rPr>
          <w:noProof/>
        </w:rPr>
        <w:t>3.1.2</w:t>
      </w:r>
      <w:r w:rsidR="006742A0" w:rsidRPr="00676464">
        <w:rPr>
          <w:noProof/>
        </w:rPr>
        <w:t>0</w:t>
      </w:r>
      <w:r w:rsidRPr="00676464">
        <w:rPr>
          <w:noProof/>
        </w:rPr>
        <w:t xml:space="preserve">. </w:t>
      </w:r>
      <w:r w:rsidRPr="00676464">
        <w:t xml:space="preserve">Не менее чем за три дня до начала проведения работ внутри помещения Собственника </w:t>
      </w:r>
      <w:r w:rsidR="009753E7">
        <w:rPr>
          <w:noProof/>
        </w:rPr>
        <w:t xml:space="preserve">(нанимателя, арендатора) </w:t>
      </w:r>
      <w:r w:rsidRPr="00676464">
        <w:t>согласовать с ним время доступа в помещение или направить ему письменное уведомление о проведении работ внутри помещения.</w:t>
      </w:r>
    </w:p>
    <w:p w:rsidR="00BA25B0" w:rsidRPr="00676464" w:rsidRDefault="00BA25B0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676464">
        <w:rPr>
          <w:rFonts w:ascii="Times New Roman" w:hAnsi="Times New Roman" w:cs="Times New Roman"/>
          <w:noProof/>
          <w:sz w:val="24"/>
          <w:szCs w:val="24"/>
        </w:rPr>
        <w:t>3.1.2</w:t>
      </w:r>
      <w:r w:rsidR="006742A0" w:rsidRPr="00676464">
        <w:rPr>
          <w:rFonts w:ascii="Times New Roman" w:hAnsi="Times New Roman" w:cs="Times New Roman"/>
          <w:noProof/>
          <w:sz w:val="24"/>
          <w:szCs w:val="24"/>
        </w:rPr>
        <w:t>1</w:t>
      </w:r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E647ED" w:rsidRPr="00676464">
        <w:rPr>
          <w:rFonts w:ascii="Times New Roman" w:hAnsi="Times New Roman" w:cs="Times New Roman"/>
          <w:noProof/>
          <w:sz w:val="24"/>
          <w:szCs w:val="24"/>
        </w:rPr>
        <w:t>П</w:t>
      </w:r>
      <w:r w:rsidR="00E647ED" w:rsidRPr="00676464">
        <w:rPr>
          <w:rFonts w:ascii="Times New Roman" w:hAnsi="Times New Roman" w:cs="Times New Roman"/>
          <w:sz w:val="24"/>
          <w:szCs w:val="24"/>
        </w:rPr>
        <w:t xml:space="preserve">о требованию Собственника (его нанимателей, арендаторов) производить сверку платы за содержание и ремонт жилого </w:t>
      </w:r>
      <w:proofErr w:type="gramStart"/>
      <w:r w:rsidR="00E647ED" w:rsidRPr="00676464">
        <w:rPr>
          <w:rFonts w:ascii="Times New Roman" w:hAnsi="Times New Roman" w:cs="Times New Roman"/>
          <w:sz w:val="24"/>
          <w:szCs w:val="24"/>
        </w:rPr>
        <w:t>помещения</w:t>
      </w:r>
      <w:proofErr w:type="gramEnd"/>
      <w:r w:rsidR="00E647ED" w:rsidRPr="00676464">
        <w:rPr>
          <w:rFonts w:ascii="Times New Roman" w:hAnsi="Times New Roman" w:cs="Times New Roman"/>
          <w:sz w:val="24"/>
          <w:szCs w:val="24"/>
        </w:rPr>
        <w:t xml:space="preserve"> и коммунальные услуги и правильности начисления установленных федеральным законом или договором неустоек</w:t>
      </w:r>
      <w:r w:rsidRPr="00676464">
        <w:rPr>
          <w:rFonts w:ascii="Times New Roman" w:hAnsi="Times New Roman" w:cs="Times New Roman"/>
          <w:sz w:val="24"/>
          <w:szCs w:val="24"/>
        </w:rPr>
        <w:t>.</w:t>
      </w:r>
    </w:p>
    <w:p w:rsidR="00BA25B0" w:rsidRPr="00676464" w:rsidRDefault="00BA25B0" w:rsidP="00B8658D">
      <w:pPr>
        <w:autoSpaceDE w:val="0"/>
        <w:autoSpaceDN w:val="0"/>
        <w:adjustRightInd w:val="0"/>
        <w:ind w:firstLine="708"/>
        <w:jc w:val="both"/>
      </w:pPr>
      <w:r w:rsidRPr="00676464">
        <w:rPr>
          <w:noProof/>
        </w:rPr>
        <w:t>3.1.2</w:t>
      </w:r>
      <w:r w:rsidR="006742A0" w:rsidRPr="00676464">
        <w:rPr>
          <w:noProof/>
        </w:rPr>
        <w:t>2</w:t>
      </w:r>
      <w:r w:rsidRPr="00676464">
        <w:rPr>
          <w:noProof/>
        </w:rPr>
        <w:t xml:space="preserve">. Предоставлять Собственнику отчет о выполнении Договора за истекший календарный год </w:t>
      </w:r>
      <w:bookmarkEnd w:id="16"/>
      <w:r w:rsidRPr="00676464">
        <w:rPr>
          <w:noProof/>
        </w:rPr>
        <w:t>в течение первого квартала, следующего за истекшим годом действия Договора, а за год, в котором истекает срок действия договора – не ранее, чем за 2 месяца, но не позднее чем за 15 дней до истечения срока его действия. Отчет размещается на досках объявлений в подъездах или иных оборудованных местах</w:t>
      </w:r>
      <w:r w:rsidR="00915B39" w:rsidRPr="00676464">
        <w:rPr>
          <w:noProof/>
        </w:rPr>
        <w:t>, либо обе</w:t>
      </w:r>
      <w:r w:rsidR="003058E8" w:rsidRPr="00676464">
        <w:rPr>
          <w:noProof/>
        </w:rPr>
        <w:t>с</w:t>
      </w:r>
      <w:r w:rsidR="00915B39" w:rsidRPr="00676464">
        <w:rPr>
          <w:noProof/>
        </w:rPr>
        <w:t xml:space="preserve">печивается его доступность для ознакомления </w:t>
      </w:r>
      <w:r w:rsidRPr="00676464">
        <w:rPr>
          <w:noProof/>
        </w:rPr>
        <w:t xml:space="preserve"> </w:t>
      </w:r>
      <w:r w:rsidR="00915B39" w:rsidRPr="00676464">
        <w:rPr>
          <w:noProof/>
        </w:rPr>
        <w:t>в ином месте, определяемом управляющей организацией с учетом соблюдения условия удобства для собственика.</w:t>
      </w:r>
      <w:r w:rsidRPr="00676464">
        <w:rPr>
          <w:noProof/>
        </w:rPr>
        <w:t xml:space="preserve"> </w:t>
      </w:r>
      <w:r w:rsidR="00915B39" w:rsidRPr="00676464">
        <w:rPr>
          <w:noProof/>
        </w:rPr>
        <w:t>В</w:t>
      </w:r>
      <w:r w:rsidRPr="00676464">
        <w:rPr>
          <w:noProof/>
        </w:rPr>
        <w:t xml:space="preserve"> случае проведения общего собрания собствеников помещений в очной форме – </w:t>
      </w:r>
      <w:r w:rsidR="00915B39" w:rsidRPr="00676464">
        <w:rPr>
          <w:noProof/>
        </w:rPr>
        <w:t xml:space="preserve">отчет </w:t>
      </w:r>
      <w:r w:rsidRPr="00676464">
        <w:rPr>
          <w:noProof/>
        </w:rPr>
        <w:t xml:space="preserve">предоставляется на это собрание. По требованию собственника ему предоставляется заверенная копия отчета. </w:t>
      </w:r>
      <w:proofErr w:type="gramStart"/>
      <w:r w:rsidRPr="00676464">
        <w:rPr>
          <w:noProof/>
        </w:rPr>
        <w:t>В отчете указывается</w:t>
      </w:r>
      <w:r w:rsidR="00C45D6C" w:rsidRPr="00676464">
        <w:t xml:space="preserve"> информация о фактически выполненных работах, оказанных услугах по содержанию и ремонту общего имущества и об их </w:t>
      </w:r>
      <w:r w:rsidR="00C45D6C" w:rsidRPr="00676464">
        <w:rPr>
          <w:noProof/>
        </w:rPr>
        <w:t>соответствии перечню и размеру платы, указанным в настоящем договоре, о  количестве предложений, заявлений и жалоб собственников, нанимателей, арендаторов или иных пользователей помещений в Многоквартирном доме и</w:t>
      </w:r>
      <w:r w:rsidR="00C45D6C" w:rsidRPr="00676464">
        <w:t xml:space="preserve"> </w:t>
      </w:r>
      <w:r w:rsidR="00C45D6C" w:rsidRPr="00676464">
        <w:rPr>
          <w:noProof/>
        </w:rPr>
        <w:t xml:space="preserve">принятых мерах по </w:t>
      </w:r>
      <w:r w:rsidR="00C45D6C" w:rsidRPr="00676464">
        <w:t>устранению указанных в них недостатков</w:t>
      </w:r>
      <w:r w:rsidR="00C45D6C" w:rsidRPr="00676464">
        <w:rPr>
          <w:noProof/>
        </w:rPr>
        <w:t xml:space="preserve"> в установленные сроки</w:t>
      </w:r>
      <w:r w:rsidR="00C45D6C" w:rsidRPr="00676464">
        <w:t>, а также сведения о</w:t>
      </w:r>
      <w:proofErr w:type="gramEnd"/>
      <w:r w:rsidR="00C45D6C" w:rsidRPr="00676464">
        <w:t xml:space="preserve"> </w:t>
      </w:r>
      <w:proofErr w:type="gramStart"/>
      <w:r w:rsidR="00C45D6C" w:rsidRPr="00676464">
        <w:t>нарушениях</w:t>
      </w:r>
      <w:proofErr w:type="gramEnd"/>
      <w:r w:rsidR="00C45D6C" w:rsidRPr="00676464">
        <w:t>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BA25B0" w:rsidRPr="00676464" w:rsidRDefault="00BA25B0" w:rsidP="00BA25B0">
      <w:pPr>
        <w:widowControl w:val="0"/>
        <w:spacing w:line="12" w:lineRule="atLeast"/>
        <w:ind w:firstLine="720"/>
        <w:jc w:val="both"/>
      </w:pPr>
      <w:r w:rsidRPr="00676464">
        <w:t>3.1.2</w:t>
      </w:r>
      <w:r w:rsidR="006742A0" w:rsidRPr="00676464">
        <w:t>3</w:t>
      </w:r>
      <w:r w:rsidRPr="00676464">
        <w:t xml:space="preserve">. На основании заявки Собственника направлять своего сотрудника для </w:t>
      </w:r>
      <w:r w:rsidRPr="00676464">
        <w:lastRenderedPageBreak/>
        <w:t>составления акта нанесения ущерба общему имуществу Многоквартирного дома или помещени</w:t>
      </w:r>
      <w:proofErr w:type="gramStart"/>
      <w:r w:rsidRPr="00676464">
        <w:t>ю(</w:t>
      </w:r>
      <w:proofErr w:type="gramEnd"/>
      <w:r w:rsidRPr="00676464">
        <w:t>м) Собственника.</w:t>
      </w:r>
    </w:p>
    <w:p w:rsidR="00BA25B0" w:rsidRPr="00676464" w:rsidRDefault="00BA25B0" w:rsidP="00BA25B0">
      <w:pPr>
        <w:widowControl w:val="0"/>
        <w:shd w:val="clear" w:color="auto" w:fill="FFFFFF"/>
        <w:spacing w:line="12" w:lineRule="atLeast"/>
        <w:ind w:firstLine="720"/>
        <w:jc w:val="both"/>
      </w:pPr>
      <w:r w:rsidRPr="00676464">
        <w:t>3.1.2</w:t>
      </w:r>
      <w:r w:rsidR="006742A0" w:rsidRPr="00676464">
        <w:t>4</w:t>
      </w:r>
      <w:r w:rsidRPr="00676464">
        <w:t xml:space="preserve">. </w:t>
      </w:r>
      <w:proofErr w:type="gramStart"/>
      <w:r w:rsidRPr="00676464">
        <w:t xml:space="preserve">Не распространять конфиденциальную информацию, </w:t>
      </w:r>
      <w:r w:rsidRPr="00676464">
        <w:rPr>
          <w:shd w:val="clear" w:color="auto" w:fill="FFFFFF"/>
        </w:rPr>
        <w:t xml:space="preserve">касающуюся </w:t>
      </w:r>
      <w:r w:rsidRPr="00676464">
        <w:t>Собственника</w:t>
      </w:r>
      <w:r w:rsidR="002B2363">
        <w:t xml:space="preserve"> (нанимателя, арендатора)</w:t>
      </w:r>
      <w:r w:rsidRPr="00676464">
        <w:t xml:space="preserve">, не передавать ее иным лицам (в т.ч. организациям) без письменного разрешения Собственника помещения </w:t>
      </w:r>
      <w:r w:rsidR="0046694A">
        <w:rPr>
          <w:noProof/>
        </w:rPr>
        <w:t xml:space="preserve">(нанимателя, арендатора) </w:t>
      </w:r>
      <w:r w:rsidRPr="00676464">
        <w:rPr>
          <w:shd w:val="clear" w:color="auto" w:fill="FFFFFF"/>
        </w:rPr>
        <w:t>или наличия иного законного основания</w:t>
      </w:r>
      <w:r w:rsidRPr="00676464">
        <w:t>.</w:t>
      </w:r>
      <w:proofErr w:type="gramEnd"/>
    </w:p>
    <w:p w:rsidR="00BA25B0" w:rsidRPr="00676464" w:rsidRDefault="00BA25B0" w:rsidP="00BA25B0">
      <w:pPr>
        <w:widowControl w:val="0"/>
        <w:spacing w:line="12" w:lineRule="atLeast"/>
        <w:ind w:firstLine="720"/>
        <w:jc w:val="both"/>
      </w:pPr>
      <w:r w:rsidRPr="00676464">
        <w:t>3.1.2</w:t>
      </w:r>
      <w:r w:rsidR="006742A0" w:rsidRPr="00676464">
        <w:t>5</w:t>
      </w:r>
      <w:r w:rsidRPr="00676464">
        <w:t>. Представлять интересы Собственника и лиц, пользующихся принадлежащими ему помещениями на законных основаниях, в рамках исполнения своих обязательств по настоящему договору.</w:t>
      </w:r>
    </w:p>
    <w:p w:rsidR="00BA25B0" w:rsidRPr="00676464" w:rsidRDefault="00BA25B0" w:rsidP="00BA25B0">
      <w:pPr>
        <w:widowControl w:val="0"/>
        <w:spacing w:line="12" w:lineRule="atLeast"/>
        <w:ind w:firstLine="720"/>
        <w:jc w:val="both"/>
      </w:pPr>
      <w:r w:rsidRPr="00676464">
        <w:t>3.1.2</w:t>
      </w:r>
      <w:r w:rsidR="006742A0" w:rsidRPr="00676464">
        <w:t>6</w:t>
      </w:r>
      <w:r w:rsidRPr="00676464">
        <w:t>. Предоставлять Собственнику или уполномоченным им лицам по их запросам документ</w:t>
      </w:r>
      <w:r w:rsidR="00CA4EC3" w:rsidRPr="00676464">
        <w:t>ы</w:t>
      </w:r>
      <w:r w:rsidRPr="00676464">
        <w:t xml:space="preserve">, </w:t>
      </w:r>
      <w:r w:rsidR="00CA4EC3" w:rsidRPr="00676464">
        <w:t>связанные с исполнением обязательств по настоящему договору в течение 3 рабочих дней</w:t>
      </w:r>
      <w:r w:rsidRPr="00676464">
        <w:t>.</w:t>
      </w:r>
    </w:p>
    <w:p w:rsidR="00BA25B0" w:rsidRPr="00676464" w:rsidRDefault="00BA25B0" w:rsidP="00BA25B0">
      <w:pPr>
        <w:widowControl w:val="0"/>
        <w:spacing w:line="12" w:lineRule="atLeast"/>
        <w:ind w:firstLine="720"/>
        <w:jc w:val="both"/>
      </w:pPr>
      <w:r w:rsidRPr="00676464">
        <w:t>3.1.2</w:t>
      </w:r>
      <w:r w:rsidR="006742A0" w:rsidRPr="00676464">
        <w:t>7</w:t>
      </w:r>
      <w:r w:rsidRPr="00676464">
        <w:t xml:space="preserve">. Не выдавать каким-либо лицам никаких разрешений по использованию общего имущества собственников Многоквартирного дома без соответствующих решений общего собрания собственников по каждому конкретному предложению. </w:t>
      </w:r>
      <w:proofErr w:type="gramStart"/>
      <w:r w:rsidRPr="00676464">
        <w:t>В случае положительного решения собственников, средства, поступившие в результате реализации коммерческого предложения на счет Управляющей организации, после вычета установленных законодательством соответствующих налогов и суммы (процента), причитающейся Управляющей организации в соответствии с решением собственников, должны быть направлены на снижение оплаты услуг и работ по содержанию и ремонту общего имущества, выполняемых по настоящему Договору или на иные цели по решению собрания собственников</w:t>
      </w:r>
      <w:proofErr w:type="gramEnd"/>
      <w:r w:rsidRPr="00676464">
        <w:t>.</w:t>
      </w:r>
    </w:p>
    <w:p w:rsidR="00BA25B0" w:rsidRPr="00676464" w:rsidRDefault="00BA25B0" w:rsidP="00BA25B0">
      <w:pPr>
        <w:pStyle w:val="aff"/>
        <w:spacing w:line="12" w:lineRule="atLeast"/>
        <w:ind w:firstLine="720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>3.1.</w:t>
      </w:r>
      <w:r w:rsidR="006742A0" w:rsidRPr="00676464">
        <w:rPr>
          <w:rFonts w:ascii="Times New Roman" w:hAnsi="Times New Roman" w:cs="Times New Roman"/>
          <w:sz w:val="24"/>
          <w:szCs w:val="24"/>
        </w:rPr>
        <w:t>28</w:t>
      </w:r>
      <w:r w:rsidRPr="00676464">
        <w:rPr>
          <w:rFonts w:ascii="Times New Roman" w:hAnsi="Times New Roman" w:cs="Times New Roman"/>
          <w:color w:val="FF6600"/>
          <w:sz w:val="24"/>
          <w:szCs w:val="24"/>
        </w:rPr>
        <w:t>.</w:t>
      </w:r>
      <w:r w:rsidRPr="00676464">
        <w:rPr>
          <w:rFonts w:ascii="Times New Roman" w:hAnsi="Times New Roman" w:cs="Times New Roman"/>
          <w:color w:val="FF6600"/>
        </w:rPr>
        <w:t xml:space="preserve"> </w:t>
      </w:r>
      <w:proofErr w:type="gramStart"/>
      <w:r w:rsidRPr="00676464">
        <w:rPr>
          <w:rFonts w:ascii="Times New Roman" w:hAnsi="Times New Roman" w:cs="Times New Roman"/>
          <w:sz w:val="24"/>
          <w:szCs w:val="24"/>
        </w:rPr>
        <w:t>П</w:t>
      </w:r>
      <w:r w:rsidRPr="00676464">
        <w:rPr>
          <w:rFonts w:ascii="Times New Roman" w:hAnsi="Times New Roman" w:cs="Times New Roman"/>
          <w:noProof/>
          <w:sz w:val="24"/>
          <w:szCs w:val="24"/>
        </w:rPr>
        <w:t>ередать техническую документацию (базы данных)</w:t>
      </w:r>
      <w:r w:rsidRPr="00676464">
        <w:rPr>
          <w:rFonts w:ascii="Times New Roman" w:hAnsi="Times New Roman" w:cs="Times New Roman"/>
          <w:sz w:val="24"/>
          <w:szCs w:val="24"/>
        </w:rPr>
        <w:t xml:space="preserve"> и иные связанные с управлением домом документы за</w:t>
      </w:r>
      <w:r w:rsidRPr="00676464">
        <w:t xml:space="preserve"> </w:t>
      </w:r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30 (тридцать) дней до прекращения действия Договора по окончании срока его действия или расторжения </w:t>
      </w:r>
      <w:r w:rsidRPr="00676464">
        <w:rPr>
          <w:rFonts w:ascii="Times New Roman" w:hAnsi="Times New Roman" w:cs="Times New Roman"/>
          <w:sz w:val="24"/>
          <w:szCs w:val="24"/>
        </w:rPr>
        <w:t xml:space="preserve">вновь выбранной управляющей организации,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</w:t>
      </w:r>
      <w:r w:rsidR="00B8658D">
        <w:rPr>
          <w:rFonts w:ascii="Times New Roman" w:hAnsi="Times New Roman" w:cs="Times New Roman"/>
          <w:sz w:val="24"/>
          <w:szCs w:val="24"/>
        </w:rPr>
        <w:t>–</w:t>
      </w:r>
      <w:r w:rsidRPr="00676464">
        <w:rPr>
          <w:rFonts w:ascii="Times New Roman" w:hAnsi="Times New Roman" w:cs="Times New Roman"/>
          <w:sz w:val="24"/>
          <w:szCs w:val="24"/>
        </w:rPr>
        <w:t xml:space="preserve"> одному из собственников, указанному в решении общего</w:t>
      </w:r>
      <w:proofErr w:type="gramEnd"/>
      <w:r w:rsidRPr="00676464">
        <w:rPr>
          <w:rFonts w:ascii="Times New Roman" w:hAnsi="Times New Roman" w:cs="Times New Roman"/>
          <w:sz w:val="24"/>
          <w:szCs w:val="24"/>
        </w:rPr>
        <w:t xml:space="preserve"> собрания собственников о выборе способа управления Многоквартирным домом, или, если такой собственник не указан, любому собственнику помещения в доме. </w:t>
      </w:r>
    </w:p>
    <w:p w:rsidR="00BA25B0" w:rsidRPr="00676464" w:rsidRDefault="00BA25B0" w:rsidP="00BA25B0">
      <w:pPr>
        <w:ind w:firstLine="720"/>
        <w:jc w:val="both"/>
      </w:pPr>
      <w:r w:rsidRPr="00676464">
        <w:t>3.1.</w:t>
      </w:r>
      <w:r w:rsidR="006742A0" w:rsidRPr="00676464">
        <w:t>29</w:t>
      </w:r>
      <w:r w:rsidRPr="00676464">
        <w:t xml:space="preserve">. Предоставить гарантию обеспечения исполнения обязательств по настоящему Договору. </w:t>
      </w:r>
    </w:p>
    <w:p w:rsidR="00BA25B0" w:rsidRPr="00676464" w:rsidRDefault="00BA25B0" w:rsidP="00BA25B0">
      <w:pPr>
        <w:ind w:firstLine="720"/>
        <w:jc w:val="both"/>
      </w:pPr>
      <w:r w:rsidRPr="00676464">
        <w:t xml:space="preserve">В качестве способа обеспечения выступает (далее </w:t>
      </w:r>
      <w:proofErr w:type="gramStart"/>
      <w:r w:rsidRPr="00676464">
        <w:t>ненужное</w:t>
      </w:r>
      <w:proofErr w:type="gramEnd"/>
      <w:r w:rsidRPr="00676464">
        <w:t xml:space="preserve"> зачеркнуть):</w:t>
      </w:r>
    </w:p>
    <w:p w:rsidR="00BA25B0" w:rsidRPr="00676464" w:rsidRDefault="00BA25B0" w:rsidP="00BA25B0">
      <w:pPr>
        <w:jc w:val="both"/>
      </w:pPr>
      <w:r w:rsidRPr="00676464">
        <w:t>страхование гражданской ответственности управляющей организации;</w:t>
      </w:r>
    </w:p>
    <w:p w:rsidR="00BA25B0" w:rsidRPr="00676464" w:rsidRDefault="00BA25B0" w:rsidP="00BA25B0">
      <w:pPr>
        <w:jc w:val="both"/>
      </w:pPr>
      <w:r w:rsidRPr="00676464">
        <w:t>безотзывная банковская гарантия;</w:t>
      </w:r>
    </w:p>
    <w:p w:rsidR="00BA25B0" w:rsidRPr="00676464" w:rsidRDefault="00BA25B0" w:rsidP="00BA25B0">
      <w:pPr>
        <w:jc w:val="both"/>
      </w:pPr>
      <w:r w:rsidRPr="00676464">
        <w:t>залог депозита.</w:t>
      </w:r>
    </w:p>
    <w:p w:rsidR="00BA25B0" w:rsidRPr="00676464" w:rsidRDefault="00BA25B0" w:rsidP="00BA25B0">
      <w:pPr>
        <w:ind w:firstLine="720"/>
        <w:jc w:val="both"/>
      </w:pPr>
      <w:r w:rsidRPr="00676464">
        <w:t xml:space="preserve">В случае неисполнения либо ненадлежащего исполнения Управляющей организацией обязательств по настоящему Договору, в том числе в случае невыполнения обязательств по оплате энергоресурсов </w:t>
      </w:r>
      <w:proofErr w:type="spellStart"/>
      <w:r w:rsidRPr="00676464">
        <w:t>энергоснабжающим</w:t>
      </w:r>
      <w:proofErr w:type="spellEnd"/>
      <w:r w:rsidRPr="00676464">
        <w:t xml:space="preserve"> организациям, а также в случае причинения управляющей организацией вреда общему имуществу собственников помещений эта гарантия направляется на устранение указанных обстоятельств. При использовании всего или части обеспечения, оно подлежит восстановлению за счет средств Управляющей организации</w:t>
      </w:r>
      <w:r w:rsidR="0046694A">
        <w:t xml:space="preserve"> в течение месяца</w:t>
      </w:r>
      <w:r w:rsidRPr="00676464">
        <w:t>.</w:t>
      </w:r>
    </w:p>
    <w:p w:rsidR="00BA25B0" w:rsidRPr="00676464" w:rsidRDefault="00BA25B0" w:rsidP="00BA25B0">
      <w:pPr>
        <w:widowControl w:val="0"/>
        <w:spacing w:line="12" w:lineRule="atLeast"/>
        <w:ind w:firstLine="720"/>
        <w:jc w:val="both"/>
      </w:pPr>
      <w:r w:rsidRPr="00676464">
        <w:t>3</w:t>
      </w:r>
      <w:bookmarkStart w:id="17" w:name="sub_42"/>
      <w:r w:rsidRPr="00676464">
        <w:rPr>
          <w:noProof/>
        </w:rPr>
        <w:t xml:space="preserve">.2. </w:t>
      </w:r>
      <w:r w:rsidRPr="00676464">
        <w:t>Управляющая</w:t>
      </w:r>
      <w:r w:rsidRPr="00676464">
        <w:rPr>
          <w:noProof/>
        </w:rPr>
        <w:t xml:space="preserve"> организация вправе: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bookmarkStart w:id="18" w:name="sub_421"/>
      <w:bookmarkEnd w:id="17"/>
      <w:r w:rsidRPr="00676464">
        <w:rPr>
          <w:noProof/>
        </w:rPr>
        <w:t xml:space="preserve">3.2.1. </w:t>
      </w:r>
      <w:r w:rsidRPr="00676464">
        <w:t>Самостоятельно</w:t>
      </w:r>
      <w:r w:rsidRPr="00676464">
        <w:rPr>
          <w:noProof/>
        </w:rPr>
        <w:t xml:space="preserve"> определять порядок и способ выполнения своих обязательств</w:t>
      </w:r>
      <w:bookmarkEnd w:id="18"/>
      <w:r w:rsidRPr="00676464">
        <w:rPr>
          <w:noProof/>
        </w:rPr>
        <w:t xml:space="preserve"> по настоящему Договору.</w:t>
      </w:r>
    </w:p>
    <w:p w:rsidR="00BA25B0" w:rsidRPr="00676464" w:rsidRDefault="00BA25B0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noProof/>
          <w:sz w:val="24"/>
          <w:szCs w:val="24"/>
        </w:rPr>
      </w:pPr>
      <w:bookmarkStart w:id="19" w:name="sub_422"/>
      <w:r w:rsidRPr="00676464">
        <w:rPr>
          <w:rFonts w:ascii="Times New Roman" w:hAnsi="Times New Roman" w:cs="Times New Roman"/>
          <w:noProof/>
          <w:sz w:val="24"/>
          <w:szCs w:val="24"/>
        </w:rPr>
        <w:t>3.2.2.</w:t>
      </w:r>
      <w:bookmarkEnd w:id="19"/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 В случае несоответствия данных, имеющихся у Управляющей организации с данными предоставленными Собственником</w:t>
      </w:r>
      <w:r w:rsidR="003E6583">
        <w:rPr>
          <w:rFonts w:ascii="Times New Roman" w:hAnsi="Times New Roman" w:cs="Times New Roman"/>
          <w:noProof/>
          <w:sz w:val="24"/>
          <w:szCs w:val="24"/>
        </w:rPr>
        <w:t xml:space="preserve"> (нанимателем, арендатором)</w:t>
      </w:r>
      <w:r w:rsidRPr="00676464">
        <w:rPr>
          <w:rFonts w:ascii="Times New Roman" w:hAnsi="Times New Roman" w:cs="Times New Roman"/>
          <w:noProof/>
          <w:sz w:val="24"/>
          <w:szCs w:val="24"/>
        </w:rPr>
        <w:t>, проводить перерасчет размера платы за коммунальные услуги по фактическому количеству в соответствии с положениями настоящего Договора.</w:t>
      </w:r>
      <w:bookmarkStart w:id="20" w:name="sub_429"/>
    </w:p>
    <w:p w:rsidR="00BA25B0" w:rsidRPr="00676464" w:rsidRDefault="00BA25B0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3.2.3. В порядке, установленном действующим законодательством, взыскивать с </w:t>
      </w:r>
      <w:r w:rsidRPr="00676464">
        <w:rPr>
          <w:rFonts w:ascii="Times New Roman" w:hAnsi="Times New Roman" w:cs="Times New Roman"/>
          <w:noProof/>
          <w:sz w:val="24"/>
          <w:szCs w:val="24"/>
        </w:rPr>
        <w:lastRenderedPageBreak/>
        <w:t>виновных сумму неплатежей и ущерба, нанесенного несвоевременной и (или) неполной оплатой.</w:t>
      </w:r>
    </w:p>
    <w:p w:rsidR="00BA25B0" w:rsidRPr="0046694A" w:rsidRDefault="00BA25B0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noProof/>
          <w:sz w:val="24"/>
          <w:szCs w:val="24"/>
        </w:rPr>
      </w:pPr>
      <w:bookmarkStart w:id="21" w:name="sub_43"/>
      <w:bookmarkEnd w:id="20"/>
      <w:r w:rsidRPr="0046694A">
        <w:rPr>
          <w:rFonts w:ascii="Times New Roman" w:hAnsi="Times New Roman" w:cs="Times New Roman"/>
          <w:noProof/>
          <w:sz w:val="24"/>
          <w:szCs w:val="24"/>
        </w:rPr>
        <w:t xml:space="preserve">3.3. Собственник </w:t>
      </w:r>
      <w:r w:rsidR="003E6583" w:rsidRPr="0046694A">
        <w:rPr>
          <w:rFonts w:ascii="Times New Roman" w:hAnsi="Times New Roman" w:cs="Times New Roman"/>
          <w:noProof/>
          <w:sz w:val="24"/>
          <w:szCs w:val="24"/>
        </w:rPr>
        <w:t xml:space="preserve">(наниматель) </w:t>
      </w:r>
      <w:r w:rsidRPr="0046694A">
        <w:rPr>
          <w:rFonts w:ascii="Times New Roman" w:hAnsi="Times New Roman" w:cs="Times New Roman"/>
          <w:noProof/>
          <w:sz w:val="24"/>
          <w:szCs w:val="24"/>
        </w:rPr>
        <w:t>обязан:</w:t>
      </w:r>
    </w:p>
    <w:p w:rsidR="00BA25B0" w:rsidRPr="0046694A" w:rsidRDefault="00BA25B0" w:rsidP="00BA25B0">
      <w:pPr>
        <w:widowControl w:val="0"/>
        <w:spacing w:line="12" w:lineRule="atLeast"/>
        <w:ind w:firstLine="709"/>
        <w:jc w:val="both"/>
      </w:pPr>
      <w:bookmarkStart w:id="22" w:name="sub_431"/>
      <w:bookmarkEnd w:id="21"/>
      <w:r w:rsidRPr="0046694A">
        <w:rPr>
          <w:noProof/>
        </w:rPr>
        <w:t>3.3.1.</w:t>
      </w:r>
      <w:bookmarkEnd w:id="22"/>
      <w:r w:rsidRPr="0046694A">
        <w:t xml:space="preserve"> Своевременно и полностью вносить плату за помещение и коммунальные услуги с</w:t>
      </w:r>
      <w:r w:rsidRPr="0046694A">
        <w:rPr>
          <w:b/>
          <w:color w:val="0000FF"/>
          <w:u w:val="single"/>
        </w:rPr>
        <w:t xml:space="preserve"> </w:t>
      </w:r>
      <w:r w:rsidRPr="0046694A">
        <w:t>учетом всех пользователей услугами, а также иные платежи, установленные по решению общего собрания собственников помещений многоквартирного дома</w:t>
      </w:r>
      <w:r w:rsidR="00930F95" w:rsidRPr="0046694A">
        <w:t xml:space="preserve"> (для собственников)</w:t>
      </w:r>
      <w:r w:rsidRPr="0046694A">
        <w:t xml:space="preserve">, принятым в соответствии с законодательством. Своевременно </w:t>
      </w:r>
      <w:proofErr w:type="gramStart"/>
      <w:r w:rsidRPr="0046694A">
        <w:t>предоставлять управляющей организации документы</w:t>
      </w:r>
      <w:proofErr w:type="gramEnd"/>
      <w:r w:rsidRPr="0046694A">
        <w:t>, подтверждающие права на льготы его и лиц, пользующихся его помещением (</w:t>
      </w:r>
      <w:proofErr w:type="spellStart"/>
      <w:r w:rsidRPr="0046694A">
        <w:t>ями</w:t>
      </w:r>
      <w:proofErr w:type="spellEnd"/>
      <w:r w:rsidRPr="0046694A">
        <w:t>).</w:t>
      </w:r>
    </w:p>
    <w:p w:rsidR="00BA25B0" w:rsidRPr="00676464" w:rsidRDefault="00BA25B0" w:rsidP="00BA25B0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46694A">
        <w:rPr>
          <w:rFonts w:ascii="Times New Roman" w:hAnsi="Times New Roman" w:cs="Times New Roman"/>
          <w:sz w:val="24"/>
          <w:szCs w:val="24"/>
        </w:rPr>
        <w:t>3.3.2. При неиспользовании помещени</w:t>
      </w:r>
      <w:proofErr w:type="gramStart"/>
      <w:r w:rsidRPr="0046694A">
        <w:rPr>
          <w:rFonts w:ascii="Times New Roman" w:hAnsi="Times New Roman" w:cs="Times New Roman"/>
          <w:sz w:val="24"/>
          <w:szCs w:val="24"/>
        </w:rPr>
        <w:t>я(</w:t>
      </w:r>
      <w:proofErr w:type="spellStart"/>
      <w:proofErr w:type="gramEnd"/>
      <w:r w:rsidRPr="0046694A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46694A">
        <w:rPr>
          <w:rFonts w:ascii="Times New Roman" w:hAnsi="Times New Roman" w:cs="Times New Roman"/>
          <w:sz w:val="24"/>
          <w:szCs w:val="24"/>
        </w:rPr>
        <w:t>) в Многоквартирном доме сообщать</w:t>
      </w:r>
      <w:r w:rsidRPr="00676464">
        <w:rPr>
          <w:rFonts w:ascii="Times New Roman" w:hAnsi="Times New Roman" w:cs="Times New Roman"/>
          <w:sz w:val="24"/>
          <w:szCs w:val="24"/>
        </w:rPr>
        <w:t xml:space="preserve"> Управляющей организации свои контактные телефоны и адреса почтовой связи, а также телефоны и (или) адреса лиц, которые могут обеспечить доступ к помещениям </w:t>
      </w:r>
      <w:r w:rsidRPr="00676464">
        <w:rPr>
          <w:rFonts w:ascii="Times New Roman" w:hAnsi="Times New Roman" w:cs="Times New Roman"/>
          <w:noProof/>
          <w:sz w:val="24"/>
          <w:szCs w:val="24"/>
        </w:rPr>
        <w:t>Собственник</w:t>
      </w:r>
      <w:r w:rsidRPr="00676464">
        <w:rPr>
          <w:rFonts w:ascii="Times New Roman" w:hAnsi="Times New Roman" w:cs="Times New Roman"/>
          <w:sz w:val="24"/>
          <w:szCs w:val="24"/>
        </w:rPr>
        <w:t>а при его отсутствии более 24 часов.</w:t>
      </w:r>
    </w:p>
    <w:p w:rsidR="00BA25B0" w:rsidRPr="00676464" w:rsidRDefault="00BA25B0" w:rsidP="00BA25B0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>3.3.3.</w:t>
      </w:r>
      <w:r w:rsidRPr="00676464" w:rsidDel="00644CBA">
        <w:rPr>
          <w:rFonts w:ascii="Times New Roman" w:hAnsi="Times New Roman" w:cs="Times New Roman"/>
          <w:sz w:val="24"/>
          <w:szCs w:val="24"/>
        </w:rPr>
        <w:t xml:space="preserve"> </w:t>
      </w:r>
      <w:r w:rsidRPr="00676464">
        <w:rPr>
          <w:rFonts w:ascii="Times New Roman" w:hAnsi="Times New Roman" w:cs="Times New Roman"/>
          <w:sz w:val="24"/>
          <w:szCs w:val="24"/>
        </w:rPr>
        <w:t>Соблюдать следующие требования:</w:t>
      </w:r>
    </w:p>
    <w:p w:rsidR="00BA25B0" w:rsidRPr="00676464" w:rsidRDefault="00BA25B0" w:rsidP="00BA25B0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>а) не производить перенос инженерных сетей;</w:t>
      </w:r>
    </w:p>
    <w:p w:rsidR="00BA25B0" w:rsidRPr="00676464" w:rsidRDefault="00BA25B0" w:rsidP="00BA25B0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  <w:r w:rsidRPr="0067646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BA25B0" w:rsidRPr="00676464" w:rsidRDefault="00BA25B0" w:rsidP="00BA25B0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>в) не осуществлять монтаж и демонтаж индивидуальных (квартирных) приборов учета ресурсов, т.е. не нарушать установленный в доме порядок распределения потребленных коммунальных ресурсов, приходящихся на помещение собственника и их оплаты, без согласования с управляющей организацией;</w:t>
      </w:r>
    </w:p>
    <w:p w:rsidR="00BA25B0" w:rsidRPr="00676464" w:rsidRDefault="00BA25B0" w:rsidP="00BA25B0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67646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76464">
        <w:rPr>
          <w:rFonts w:ascii="Times New Roman" w:hAnsi="Times New Roman" w:cs="Times New Roman"/>
          <w:sz w:val="24"/>
          <w:szCs w:val="24"/>
        </w:rPr>
        <w:t>) не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BA25B0" w:rsidRPr="00676464" w:rsidRDefault="00BA25B0" w:rsidP="00BA25B0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>е) не загромождать подходы к инженерным коммуникациям и запорной арматуре, не загромождать и не загрязнять своим имуществом, строительными материалами и (или) отходами эвакуационные пути и помещения общего пользования;</w:t>
      </w:r>
    </w:p>
    <w:p w:rsidR="00BA25B0" w:rsidRPr="00676464" w:rsidRDefault="00BA25B0" w:rsidP="00BA25B0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>ж) не допускать производства в помещении работ или совершения других действий, приводящих к порче общего имущества Многоквартирного дома;</w:t>
      </w:r>
    </w:p>
    <w:p w:rsidR="00BA25B0" w:rsidRPr="00676464" w:rsidRDefault="00BA25B0" w:rsidP="00BA25B0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67646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76464">
        <w:rPr>
          <w:rFonts w:ascii="Times New Roman" w:hAnsi="Times New Roman" w:cs="Times New Roman"/>
          <w:sz w:val="24"/>
          <w:szCs w:val="24"/>
        </w:rPr>
        <w:t>) не использовать пассажирские лифты для транспортировки строительных материалов и отходов без упаковки</w:t>
      </w:r>
      <w:r w:rsidR="0046694A">
        <w:rPr>
          <w:rFonts w:ascii="Times New Roman" w:hAnsi="Times New Roman" w:cs="Times New Roman"/>
          <w:sz w:val="24"/>
          <w:szCs w:val="24"/>
        </w:rPr>
        <w:t xml:space="preserve"> (указывается при наличии лифта)</w:t>
      </w:r>
      <w:r w:rsidRPr="00676464">
        <w:rPr>
          <w:rFonts w:ascii="Times New Roman" w:hAnsi="Times New Roman" w:cs="Times New Roman"/>
          <w:sz w:val="24"/>
          <w:szCs w:val="24"/>
        </w:rPr>
        <w:t>;</w:t>
      </w:r>
    </w:p>
    <w:p w:rsidR="00BA25B0" w:rsidRPr="00676464" w:rsidRDefault="00BA25B0" w:rsidP="00BA25B0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>и) не использовать мусоропровод для строительного и другого крупногабаритного мусора, не сливать в него жидкие пищевые и другие жидкие бытовые отходы</w:t>
      </w:r>
      <w:r w:rsidR="0046694A">
        <w:rPr>
          <w:rFonts w:ascii="Times New Roman" w:hAnsi="Times New Roman" w:cs="Times New Roman"/>
          <w:sz w:val="24"/>
          <w:szCs w:val="24"/>
        </w:rPr>
        <w:t xml:space="preserve"> (указывается при наличии мусоропровода);</w:t>
      </w:r>
    </w:p>
    <w:p w:rsidR="00BA25B0" w:rsidRPr="00676464" w:rsidRDefault="00BA25B0" w:rsidP="00BA25B0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>к) не создавать повышенного шума в жилых помещениях и местах общего пользования с 23.00 час</w:t>
      </w:r>
      <w:proofErr w:type="gramStart"/>
      <w:r w:rsidRPr="0067646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764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646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676464">
        <w:rPr>
          <w:rFonts w:ascii="Times New Roman" w:hAnsi="Times New Roman" w:cs="Times New Roman"/>
          <w:sz w:val="24"/>
          <w:szCs w:val="24"/>
        </w:rPr>
        <w:t>о 7.00 час.</w:t>
      </w:r>
    </w:p>
    <w:p w:rsidR="00BA25B0" w:rsidRPr="00676464" w:rsidRDefault="00BA25B0" w:rsidP="00BA25B0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>л) информировать Управляющую организацию о проведении работ по ремонту, переустройству и перепланировке помещения.</w:t>
      </w:r>
    </w:p>
    <w:p w:rsidR="00BA25B0" w:rsidRPr="00676464" w:rsidRDefault="00BA25B0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bookmarkStart w:id="23" w:name="sub_432"/>
      <w:r w:rsidRPr="00676464">
        <w:rPr>
          <w:rFonts w:ascii="Times New Roman" w:hAnsi="Times New Roman" w:cs="Times New Roman"/>
          <w:noProof/>
          <w:sz w:val="24"/>
          <w:szCs w:val="24"/>
        </w:rPr>
        <w:t>3.3.4. При проведении Собственником работ по ремонту, переустройству и перепланировке помещения оплачивать вывоз крупногабаритных и строительных отходов</w:t>
      </w:r>
      <w:bookmarkEnd w:id="23"/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 сверх платы, установленной в соответствии с разделом 4 настоящего Договора.</w:t>
      </w:r>
    </w:p>
    <w:p w:rsidR="00BA25B0" w:rsidRPr="00676464" w:rsidRDefault="00BA25B0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noProof/>
          <w:sz w:val="24"/>
          <w:szCs w:val="24"/>
        </w:rPr>
      </w:pPr>
      <w:bookmarkStart w:id="24" w:name="sub_433"/>
      <w:r w:rsidRPr="00676464">
        <w:rPr>
          <w:rFonts w:ascii="Times New Roman" w:hAnsi="Times New Roman" w:cs="Times New Roman"/>
          <w:noProof/>
          <w:sz w:val="24"/>
          <w:szCs w:val="24"/>
        </w:rPr>
        <w:t>3</w:t>
      </w:r>
      <w:bookmarkStart w:id="25" w:name="sub_434"/>
      <w:bookmarkEnd w:id="24"/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.3.5. </w:t>
      </w:r>
      <w:bookmarkStart w:id="26" w:name="sub_435"/>
      <w:bookmarkEnd w:id="25"/>
      <w:r w:rsidRPr="00676464">
        <w:rPr>
          <w:rFonts w:ascii="Times New Roman" w:hAnsi="Times New Roman" w:cs="Times New Roman"/>
          <w:noProof/>
          <w:sz w:val="24"/>
          <w:szCs w:val="24"/>
        </w:rPr>
        <w:t>Предоставлять Управляющей организации в течение трех рабочих дней</w:t>
      </w:r>
      <w:r w:rsidR="00186A16" w:rsidRPr="00676464">
        <w:rPr>
          <w:rFonts w:ascii="Times New Roman" w:hAnsi="Times New Roman" w:cs="Times New Roman"/>
          <w:noProof/>
          <w:sz w:val="24"/>
          <w:szCs w:val="24"/>
        </w:rPr>
        <w:t xml:space="preserve"> сведения</w:t>
      </w:r>
      <w:r w:rsidRPr="00676464">
        <w:rPr>
          <w:rFonts w:ascii="Times New Roman" w:hAnsi="Times New Roman" w:cs="Times New Roman"/>
          <w:noProof/>
          <w:sz w:val="24"/>
          <w:szCs w:val="24"/>
        </w:rPr>
        <w:t>:</w:t>
      </w:r>
    </w:p>
    <w:p w:rsidR="00BA25B0" w:rsidRPr="00676464" w:rsidRDefault="00BA25B0" w:rsidP="000A6205">
      <w:pPr>
        <w:ind w:firstLine="708"/>
        <w:jc w:val="both"/>
      </w:pPr>
      <w:proofErr w:type="gramStart"/>
      <w:r w:rsidRPr="00676464">
        <w:t>о заключенных договорах найма (аренды), в которых обязанность платы Управляющей организации за содержание и ремонт общего имущества в Многоквартирном доме в размере пропорциональном занимаемому помещению, а также коммунальные услуги возложена Собственником полностью или частично на нанимателя (арендатора) с указанием Ф.И.О. ответственного нанимателя (наименования и реквизитов организации, оформившей право аренды), о смене ответственного нанимателя или арендатора;</w:t>
      </w:r>
      <w:proofErr w:type="gramEnd"/>
    </w:p>
    <w:bookmarkEnd w:id="26"/>
    <w:p w:rsidR="00BA25B0" w:rsidRPr="00676464" w:rsidRDefault="00BA25B0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об изменении количества граждан, проживающих в жилом(ых) помещении(ях) включая временно проживающих, а также о наличии у таких лиц льгот по оплате жилых </w:t>
      </w:r>
      <w:r w:rsidRPr="00676464">
        <w:rPr>
          <w:rFonts w:ascii="Times New Roman" w:hAnsi="Times New Roman" w:cs="Times New Roman"/>
          <w:noProof/>
          <w:sz w:val="24"/>
          <w:szCs w:val="24"/>
        </w:rPr>
        <w:lastRenderedPageBreak/>
        <w:t>помещений и коммунальных услуг для расчета размера их оплаты и взамодействия Управляющей организации с городским центром жилищных субсидий (собственники жилых помещений);</w:t>
      </w:r>
    </w:p>
    <w:p w:rsidR="00BA25B0" w:rsidRPr="00676464" w:rsidRDefault="00BA25B0" w:rsidP="00211AB6">
      <w:pPr>
        <w:pStyle w:val="a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noProof/>
          <w:sz w:val="24"/>
          <w:szCs w:val="24"/>
        </w:rPr>
        <w:t>об изменении объёмов потребления ресурсов в нежилых помещениях с указанием</w:t>
      </w:r>
      <w:r w:rsidRPr="00676464">
        <w:rPr>
          <w:rFonts w:ascii="Times New Roman" w:hAnsi="Times New Roman" w:cs="Times New Roman"/>
          <w:sz w:val="24"/>
          <w:szCs w:val="24"/>
        </w:rPr>
        <w:t xml:space="preserve"> мощности и возможных режимах работы установленных в нежило</w:t>
      </w:r>
      <w:proofErr w:type="gramStart"/>
      <w:r w:rsidRPr="00676464">
        <w:rPr>
          <w:rFonts w:ascii="Times New Roman" w:hAnsi="Times New Roman" w:cs="Times New Roman"/>
          <w:sz w:val="24"/>
          <w:szCs w:val="24"/>
        </w:rPr>
        <w:t>м(</w:t>
      </w:r>
      <w:proofErr w:type="spellStart"/>
      <w:proofErr w:type="gramEnd"/>
      <w:r w:rsidRPr="00676464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676464">
        <w:rPr>
          <w:rFonts w:ascii="Times New Roman" w:hAnsi="Times New Roman" w:cs="Times New Roman"/>
          <w:sz w:val="24"/>
          <w:szCs w:val="24"/>
        </w:rPr>
        <w:t>) помещении(</w:t>
      </w:r>
      <w:proofErr w:type="spellStart"/>
      <w:r w:rsidRPr="00676464">
        <w:rPr>
          <w:rFonts w:ascii="Times New Roman" w:hAnsi="Times New Roman" w:cs="Times New Roman"/>
          <w:sz w:val="24"/>
          <w:szCs w:val="24"/>
        </w:rPr>
        <w:t>ях</w:t>
      </w:r>
      <w:proofErr w:type="spellEnd"/>
      <w:r w:rsidRPr="00676464">
        <w:rPr>
          <w:rFonts w:ascii="Times New Roman" w:hAnsi="Times New Roman" w:cs="Times New Roman"/>
          <w:sz w:val="24"/>
          <w:szCs w:val="24"/>
        </w:rPr>
        <w:t xml:space="preserve">) потребляющих устройств </w:t>
      </w:r>
      <w:proofErr w:type="spellStart"/>
      <w:r w:rsidRPr="00676464">
        <w:rPr>
          <w:rFonts w:ascii="Times New Roman" w:hAnsi="Times New Roman" w:cs="Times New Roman"/>
          <w:sz w:val="24"/>
          <w:szCs w:val="24"/>
        </w:rPr>
        <w:t>водо</w:t>
      </w:r>
      <w:proofErr w:type="spellEnd"/>
      <w:r w:rsidRPr="00676464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6464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676464">
        <w:rPr>
          <w:rFonts w:ascii="Times New Roman" w:hAnsi="Times New Roman" w:cs="Times New Roman"/>
          <w:sz w:val="24"/>
          <w:szCs w:val="24"/>
        </w:rPr>
        <w:t>- и теплоснабжения, и другие данные, необходимые для определения расчетным путем объемов (количества) потребления соответствующих коммунальных ресурсов и расчета размера их оплаты (собственники нежилых помещений).</w:t>
      </w:r>
    </w:p>
    <w:p w:rsidR="00BA25B0" w:rsidRPr="00676464" w:rsidRDefault="00BA25B0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bookmarkStart w:id="27" w:name="sub_436"/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3.3.6. Обеспечивать доступ </w:t>
      </w:r>
      <w:r w:rsidRPr="00676464">
        <w:rPr>
          <w:rFonts w:ascii="Times New Roman" w:hAnsi="Times New Roman" w:cs="Times New Roman"/>
          <w:sz w:val="24"/>
          <w:szCs w:val="24"/>
        </w:rPr>
        <w:t xml:space="preserve">представителей Управляющей организации </w:t>
      </w:r>
      <w:r w:rsidRPr="00676464">
        <w:rPr>
          <w:rFonts w:ascii="Times New Roman" w:hAnsi="Times New Roman" w:cs="Times New Roman"/>
          <w:noProof/>
          <w:sz w:val="24"/>
          <w:szCs w:val="24"/>
        </w:rPr>
        <w:t>в принадлежащее ему помещение</w:t>
      </w:r>
      <w:bookmarkEnd w:id="27"/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76464">
        <w:rPr>
          <w:rFonts w:ascii="Times New Roman" w:hAnsi="Times New Roman" w:cs="Times New Roman"/>
          <w:sz w:val="24"/>
          <w:szCs w:val="24"/>
        </w:rPr>
        <w:t>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</w:t>
      </w:r>
      <w:r w:rsidRPr="00676464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BA25B0" w:rsidRPr="00676464" w:rsidRDefault="00BA25B0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28" w:name="sub_438"/>
      <w:r w:rsidRPr="00676464">
        <w:rPr>
          <w:rFonts w:ascii="Times New Roman" w:hAnsi="Times New Roman" w:cs="Times New Roman"/>
          <w:noProof/>
          <w:sz w:val="24"/>
          <w:szCs w:val="24"/>
        </w:rPr>
        <w:t>3.3.7. Сообщать Управляющей организации о выявленных</w:t>
      </w:r>
      <w:bookmarkEnd w:id="28"/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 неисправностях общего имущества в Многоквартирном дом</w:t>
      </w:r>
      <w:r w:rsidRPr="00211AB6">
        <w:rPr>
          <w:rFonts w:ascii="Times New Roman" w:hAnsi="Times New Roman" w:cs="Times New Roman"/>
          <w:noProof/>
          <w:sz w:val="24"/>
          <w:szCs w:val="24"/>
        </w:rPr>
        <w:t>е</w:t>
      </w:r>
      <w:r w:rsidRPr="00211AB6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67646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BA25B0" w:rsidRPr="00676464" w:rsidRDefault="00BA25B0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bookmarkStart w:id="29" w:name="sub_439"/>
      <w:r w:rsidRPr="00676464">
        <w:rPr>
          <w:rFonts w:ascii="Times New Roman" w:hAnsi="Times New Roman" w:cs="Times New Roman"/>
          <w:noProof/>
          <w:sz w:val="24"/>
          <w:szCs w:val="24"/>
        </w:rPr>
        <w:t>3</w:t>
      </w:r>
      <w:bookmarkStart w:id="30" w:name="sub_44"/>
      <w:bookmarkEnd w:id="29"/>
      <w:r w:rsidRPr="00676464">
        <w:rPr>
          <w:rFonts w:ascii="Times New Roman" w:hAnsi="Times New Roman" w:cs="Times New Roman"/>
          <w:noProof/>
          <w:sz w:val="24"/>
          <w:szCs w:val="24"/>
        </w:rPr>
        <w:t>.4. Собственник имеет право: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  <w:rPr>
          <w:b/>
          <w:bCs/>
          <w:iCs/>
        </w:rPr>
      </w:pPr>
      <w:bookmarkStart w:id="31" w:name="sub_441"/>
      <w:bookmarkEnd w:id="30"/>
      <w:r w:rsidRPr="00676464">
        <w:rPr>
          <w:noProof/>
        </w:rPr>
        <w:t xml:space="preserve">3.4.1. </w:t>
      </w:r>
      <w:bookmarkEnd w:id="31"/>
      <w:r w:rsidRPr="00676464">
        <w:t xml:space="preserve">Осуществлять контроль над выполнением управляющей организацией ее обязательств по настоящему Договору, в ходе которого участвовать в осмотрах (измерениях, испытаниях, проверках) общего имущества в Многоквартирном доме, присутствовать при выполнении работ и оказании услуг Управляющей организацией, связанных с выполнением ею обязанностей по настоящему Договору. 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>3.4.2.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Привлекаемая для контроля организация, специалисты, эксперты должны иметь соответствующее поручение Собственника, оформленное в письменном виде.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 xml:space="preserve">3.4.3. Требовать изменения размера платы за помещение в случае не оказания части услуг и/или не выполнения части работ по управлению, содержанию и ремонту общего имущества в Многоквартирном доме,  </w:t>
      </w:r>
      <w:r w:rsidRPr="00676464">
        <w:rPr>
          <w:noProof/>
        </w:rPr>
        <w:t>в соответствии с пунктом 4.1</w:t>
      </w:r>
      <w:r w:rsidR="00DC311F" w:rsidRPr="00676464">
        <w:rPr>
          <w:noProof/>
        </w:rPr>
        <w:t>2</w:t>
      </w:r>
      <w:r w:rsidRPr="00676464">
        <w:rPr>
          <w:noProof/>
        </w:rPr>
        <w:t xml:space="preserve"> настоящего Договора. 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rPr>
          <w:noProof/>
        </w:rPr>
        <w:t xml:space="preserve">3.4.4. </w:t>
      </w:r>
      <w:r w:rsidRPr="00676464">
        <w:t xml:space="preserve">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</w:t>
      </w:r>
      <w:r w:rsidRPr="00676464">
        <w:rPr>
          <w:noProof/>
        </w:rPr>
        <w:t>Правилами предоставления коммунальных услуг гражданам, утвержденными Правительством Российской Федерации</w:t>
      </w:r>
      <w:r w:rsidRPr="00676464">
        <w:t>.</w:t>
      </w:r>
    </w:p>
    <w:p w:rsidR="00BA25B0" w:rsidRPr="00676464" w:rsidRDefault="00BA25B0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bookmarkStart w:id="32" w:name="sub_442"/>
      <w:r w:rsidRPr="00676464">
        <w:rPr>
          <w:rFonts w:ascii="Times New Roman" w:hAnsi="Times New Roman" w:cs="Times New Roman"/>
          <w:noProof/>
          <w:sz w:val="24"/>
          <w:szCs w:val="24"/>
        </w:rPr>
        <w:t>3.4.5.</w:t>
      </w:r>
      <w:r w:rsidRPr="00676464">
        <w:rPr>
          <w:noProof/>
        </w:rPr>
        <w:t xml:space="preserve"> </w:t>
      </w:r>
      <w:bookmarkEnd w:id="32"/>
      <w:r w:rsidRPr="00676464">
        <w:rPr>
          <w:rFonts w:ascii="Times New Roman" w:hAnsi="Times New Roman" w:cs="Times New Roman"/>
          <w:noProof/>
          <w:sz w:val="24"/>
          <w:szCs w:val="24"/>
        </w:rPr>
        <w:t>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bookmarkStart w:id="33" w:name="sub_4445"/>
      <w:r w:rsidRPr="00676464">
        <w:rPr>
          <w:noProof/>
        </w:rPr>
        <w:t xml:space="preserve">3.4.6. Требовать от Управляющей организации </w:t>
      </w:r>
      <w:r w:rsidRPr="00676464">
        <w:t>ежегодного предоставления отчета о выполнении настоящего Договора в соответствии с пунктом 3.1.24 настоящего Договора.</w:t>
      </w:r>
      <w:bookmarkEnd w:id="33"/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  <w:rPr>
          <w:sz w:val="20"/>
          <w:szCs w:val="20"/>
        </w:rPr>
      </w:pPr>
    </w:p>
    <w:p w:rsidR="00BA25B0" w:rsidRPr="00676464" w:rsidRDefault="00BA25B0" w:rsidP="00C87F58">
      <w:pPr>
        <w:widowControl w:val="0"/>
        <w:spacing w:line="12" w:lineRule="atLeast"/>
        <w:jc w:val="center"/>
        <w:rPr>
          <w:rStyle w:val="afd"/>
          <w:noProof/>
          <w:color w:val="auto"/>
        </w:rPr>
      </w:pPr>
      <w:r w:rsidRPr="00676464">
        <w:rPr>
          <w:rStyle w:val="afd"/>
          <w:noProof/>
          <w:color w:val="auto"/>
        </w:rPr>
        <w:t xml:space="preserve">4. Цена Договора, размер платы за </w:t>
      </w:r>
      <w:r w:rsidRPr="00676464">
        <w:rPr>
          <w:b/>
        </w:rPr>
        <w:t xml:space="preserve">помещение и коммунальные услуги,                                          </w:t>
      </w:r>
      <w:r w:rsidRPr="00676464">
        <w:rPr>
          <w:rStyle w:val="afd"/>
          <w:noProof/>
          <w:color w:val="auto"/>
        </w:rPr>
        <w:t>порядок ее внесения</w:t>
      </w:r>
    </w:p>
    <w:p w:rsidR="00C87F58" w:rsidRPr="00676464" w:rsidRDefault="00C87F58" w:rsidP="00C87F58">
      <w:pPr>
        <w:widowControl w:val="0"/>
        <w:spacing w:line="12" w:lineRule="atLeast"/>
        <w:jc w:val="center"/>
        <w:rPr>
          <w:b/>
          <w:bCs/>
          <w:noProof/>
          <w:sz w:val="20"/>
          <w:szCs w:val="20"/>
        </w:rPr>
      </w:pPr>
    </w:p>
    <w:p w:rsidR="00BA25B0" w:rsidRPr="00676464" w:rsidRDefault="00F162E2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bookmarkStart w:id="34" w:name="sub_51"/>
      <w:r>
        <w:rPr>
          <w:rFonts w:ascii="Times New Roman" w:hAnsi="Times New Roman" w:cs="Times New Roman"/>
          <w:noProof/>
          <w:sz w:val="24"/>
          <w:szCs w:val="24"/>
        </w:rPr>
        <w:t xml:space="preserve">4.1. </w:t>
      </w:r>
      <w:proofErr w:type="gramStart"/>
      <w:r>
        <w:rPr>
          <w:rFonts w:ascii="Times New Roman" w:hAnsi="Times New Roman" w:cs="Times New Roman"/>
          <w:noProof/>
          <w:sz w:val="24"/>
          <w:szCs w:val="24"/>
        </w:rPr>
        <w:t>Цена</w:t>
      </w:r>
      <w:r w:rsidR="00BA25B0" w:rsidRPr="00676464">
        <w:rPr>
          <w:rFonts w:ascii="Times New Roman" w:hAnsi="Times New Roman" w:cs="Times New Roman"/>
          <w:sz w:val="24"/>
          <w:szCs w:val="24"/>
        </w:rPr>
        <w:t xml:space="preserve"> Договора и размер платы за помещение устанавливается в соответствии с долей в праве собственности на общее имущество пропорциональной занимаемому Собственником жилому/нежилому помещению согласно ст.249, 289 ГК РФ и 37, 39 ЖК РФ,</w:t>
      </w:r>
      <w:r w:rsidR="00BA25B0" w:rsidRPr="0067646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A25B0" w:rsidRPr="00676464">
        <w:rPr>
          <w:rFonts w:ascii="Times New Roman" w:hAnsi="Times New Roman" w:cs="Times New Roman"/>
          <w:sz w:val="24"/>
          <w:szCs w:val="24"/>
        </w:rPr>
        <w:t xml:space="preserve">по результатам открытого конкурса, проводимого </w:t>
      </w:r>
      <w:r w:rsidR="002A6A86">
        <w:rPr>
          <w:rFonts w:ascii="Times New Roman" w:hAnsi="Times New Roman" w:cs="Times New Roman"/>
          <w:sz w:val="24"/>
          <w:szCs w:val="24"/>
        </w:rPr>
        <w:t>Администрацией Темрюкского городского поселения Темрюкского района</w:t>
      </w:r>
      <w:r w:rsidR="00BA25B0" w:rsidRPr="00676464">
        <w:rPr>
          <w:rFonts w:ascii="Times New Roman" w:hAnsi="Times New Roman" w:cs="Times New Roman"/>
          <w:sz w:val="24"/>
          <w:szCs w:val="24"/>
        </w:rPr>
        <w:t xml:space="preserve"> в порядке, установленном Правительством Российской Федерации в соответствии с частью 4 статьи 161 Жилищного</w:t>
      </w:r>
      <w:proofErr w:type="gramEnd"/>
      <w:r w:rsidR="00BA25B0" w:rsidRPr="00676464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</w:t>
      </w:r>
      <w:r w:rsidR="00BA25B0" w:rsidRPr="00676464">
        <w:rPr>
          <w:rFonts w:ascii="Times New Roman" w:hAnsi="Times New Roman" w:cs="Times New Roman"/>
          <w:noProof/>
          <w:sz w:val="24"/>
          <w:szCs w:val="24"/>
        </w:rPr>
        <w:t>.</w:t>
      </w:r>
    </w:p>
    <w:bookmarkEnd w:id="34"/>
    <w:p w:rsidR="00DC311F" w:rsidRPr="00676464" w:rsidRDefault="00DC311F" w:rsidP="00DC311F">
      <w:pPr>
        <w:widowControl w:val="0"/>
        <w:spacing w:line="12" w:lineRule="atLeast"/>
        <w:ind w:firstLine="709"/>
        <w:jc w:val="both"/>
        <w:rPr>
          <w:noProof/>
        </w:rPr>
      </w:pPr>
      <w:r w:rsidRPr="00676464">
        <w:rPr>
          <w:noProof/>
        </w:rPr>
        <w:t>4.2. Цена настоящего Договора на момент его подписания определяется:</w:t>
      </w:r>
    </w:p>
    <w:p w:rsidR="00DC311F" w:rsidRPr="00676464" w:rsidRDefault="00DC311F" w:rsidP="00DC311F">
      <w:pPr>
        <w:widowControl w:val="0"/>
        <w:spacing w:line="12" w:lineRule="atLeast"/>
        <w:ind w:firstLine="709"/>
        <w:jc w:val="both"/>
        <w:rPr>
          <w:noProof/>
        </w:rPr>
      </w:pPr>
      <w:r w:rsidRPr="00676464">
        <w:rPr>
          <w:noProof/>
        </w:rPr>
        <w:t>- стоимостью работ и услуг по управлению</w:t>
      </w:r>
      <w:r w:rsidR="00186A16" w:rsidRPr="00676464">
        <w:rPr>
          <w:noProof/>
        </w:rPr>
        <w:t>,</w:t>
      </w:r>
      <w:r w:rsidRPr="00676464">
        <w:rPr>
          <w:noProof/>
        </w:rPr>
        <w:t xml:space="preserve"> содержанию и ремонту общего имущества</w:t>
      </w:r>
      <w:r w:rsidR="00186A16" w:rsidRPr="00676464">
        <w:rPr>
          <w:noProof/>
        </w:rPr>
        <w:t xml:space="preserve"> Многоквартирного дома</w:t>
      </w:r>
      <w:r w:rsidRPr="00676464">
        <w:rPr>
          <w:noProof/>
        </w:rPr>
        <w:t xml:space="preserve">, приведенных в приложениях 3 и 4 к настоящему </w:t>
      </w:r>
      <w:r w:rsidRPr="00676464">
        <w:rPr>
          <w:noProof/>
        </w:rPr>
        <w:lastRenderedPageBreak/>
        <w:t>Договору;</w:t>
      </w:r>
    </w:p>
    <w:p w:rsidR="00DC311F" w:rsidRPr="00676464" w:rsidRDefault="00DC311F" w:rsidP="00DC311F">
      <w:pPr>
        <w:widowControl w:val="0"/>
        <w:spacing w:line="12" w:lineRule="atLeast"/>
        <w:ind w:firstLine="709"/>
        <w:jc w:val="both"/>
        <w:rPr>
          <w:noProof/>
        </w:rPr>
      </w:pPr>
      <w:r w:rsidRPr="00676464">
        <w:rPr>
          <w:noProof/>
        </w:rPr>
        <w:t>- стоимостью коммунальных ресурсов, рассчитываемых как произведение объема потребляемых ресурсов в Многоквартирном доме</w:t>
      </w:r>
      <w:r w:rsidR="005D3A26">
        <w:rPr>
          <w:noProof/>
        </w:rPr>
        <w:t>, установленных в соответствии с п. 4.3</w:t>
      </w:r>
      <w:r w:rsidRPr="00676464">
        <w:rPr>
          <w:noProof/>
        </w:rPr>
        <w:t xml:space="preserve"> и тарифов, </w:t>
      </w:r>
      <w:r w:rsidR="00C67AED">
        <w:rPr>
          <w:noProof/>
        </w:rPr>
        <w:t>установленных уполномоченными органами</w:t>
      </w:r>
      <w:r w:rsidRPr="00676464">
        <w:rPr>
          <w:noProof/>
        </w:rPr>
        <w:t>.</w:t>
      </w:r>
    </w:p>
    <w:p w:rsidR="00DC311F" w:rsidRPr="00676464" w:rsidRDefault="00DC311F" w:rsidP="00DC311F">
      <w:pPr>
        <w:widowControl w:val="0"/>
        <w:spacing w:line="12" w:lineRule="atLeast"/>
        <w:ind w:firstLine="709"/>
        <w:jc w:val="both"/>
        <w:rPr>
          <w:noProof/>
        </w:rPr>
      </w:pPr>
      <w:r w:rsidRPr="00676464">
        <w:rPr>
          <w:noProof/>
        </w:rPr>
        <w:t xml:space="preserve">4.3. </w:t>
      </w:r>
      <w:proofErr w:type="gramStart"/>
      <w:r w:rsidRPr="00676464">
        <w:rPr>
          <w:noProof/>
        </w:rPr>
        <w:t xml:space="preserve">Размер платы за коммунальные услуги, потребляемые в помещениях, оснащенных квартирными приборами учета,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услуг, определяемыми в соответствии с Правилами предоставления коммунальных услуг гражданам, утвержденными Правительством Российской Федерации, а при отсутствии квартирных и (или) общедомовых приборов учета </w:t>
      </w:r>
      <w:r w:rsidR="00DF7431">
        <w:rPr>
          <w:noProof/>
        </w:rPr>
        <w:t>–</w:t>
      </w:r>
      <w:r w:rsidRPr="00676464">
        <w:rPr>
          <w:noProof/>
        </w:rPr>
        <w:t xml:space="preserve"> исходя из нормативов потребления коммунальных услуг, утверждаемых </w:t>
      </w:r>
      <w:r w:rsidRPr="00676464">
        <w:t>в</w:t>
      </w:r>
      <w:proofErr w:type="gramEnd"/>
      <w:r w:rsidRPr="00676464">
        <w:t xml:space="preserve"> </w:t>
      </w:r>
      <w:proofErr w:type="gramStart"/>
      <w:r w:rsidRPr="00676464">
        <w:t>порядке</w:t>
      </w:r>
      <w:proofErr w:type="gramEnd"/>
      <w:r w:rsidRPr="00676464">
        <w:t>, установленном Правительством Российской Федерации</w:t>
      </w:r>
      <w:r w:rsidRPr="00676464">
        <w:rPr>
          <w:noProof/>
        </w:rPr>
        <w:t>.</w:t>
      </w:r>
    </w:p>
    <w:p w:rsidR="00BA25B0" w:rsidRPr="00C67AED" w:rsidRDefault="00BA25B0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676464">
        <w:rPr>
          <w:rFonts w:ascii="Times New Roman" w:hAnsi="Times New Roman" w:cs="Times New Roman"/>
          <w:noProof/>
          <w:sz w:val="24"/>
          <w:szCs w:val="24"/>
        </w:rPr>
        <w:t>4.</w:t>
      </w:r>
      <w:r w:rsidR="00C67AED">
        <w:rPr>
          <w:rFonts w:ascii="Times New Roman" w:hAnsi="Times New Roman" w:cs="Times New Roman"/>
          <w:noProof/>
          <w:sz w:val="24"/>
          <w:szCs w:val="24"/>
        </w:rPr>
        <w:t>4</w:t>
      </w:r>
      <w:r w:rsidRPr="00676464">
        <w:rPr>
          <w:rFonts w:ascii="Times New Roman" w:hAnsi="Times New Roman" w:cs="Times New Roman"/>
          <w:noProof/>
          <w:sz w:val="24"/>
          <w:szCs w:val="24"/>
        </w:rPr>
        <w:t>. Плата за содержание и ремонт общего имущества в многоквартирном доме соразмерно доле занимаемого помещения и коммунальные услуги вносится ежемесячно до десятого числа месяца, следующего за истекшим месяцем.</w:t>
      </w:r>
      <w:r w:rsidRPr="00676464" w:rsidDel="00091327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A66D3A" w:rsidRPr="00AD30CD" w:rsidRDefault="00A66D3A" w:rsidP="00A66D3A">
      <w:pPr>
        <w:ind w:firstLine="720"/>
        <w:jc w:val="both"/>
      </w:pPr>
      <w:r w:rsidRPr="00AD30CD">
        <w:t>4.</w:t>
      </w:r>
      <w:r w:rsidR="00C67AED">
        <w:t>5</w:t>
      </w:r>
      <w:r w:rsidRPr="00AD30CD">
        <w:t xml:space="preserve">. </w:t>
      </w:r>
      <w:proofErr w:type="gramStart"/>
      <w:r w:rsidRPr="00AD30CD">
        <w:t>Размер платы за жилое помещение</w:t>
      </w:r>
      <w:r w:rsidR="00C4173E" w:rsidRPr="00AD30CD">
        <w:t xml:space="preserve"> (за исключением размера платы за вывоз мусора)</w:t>
      </w:r>
      <w:r w:rsidRPr="00AD30CD">
        <w:t xml:space="preserve"> индексируется не чаще чем 1 раз в год на величину роста (выраженную в процентах), соответствующую величине роста размера платы за жилое помещение, установленного органами местного самоуправления для нанимателей жилого помещения по договорам социального найма, договорам найма жилых помещений государственного или муниципального жилищного фонда и собственников жилых помещений, которые</w:t>
      </w:r>
      <w:proofErr w:type="gramEnd"/>
      <w:r w:rsidRPr="00AD30CD">
        <w:t xml:space="preserve"> не приняли решение о выборе способе управления многоквартирным домом, или если принятое решение о выборе способа управления этим домом не было реализовано.</w:t>
      </w:r>
    </w:p>
    <w:p w:rsidR="00C4173E" w:rsidRDefault="00C4173E" w:rsidP="00A66D3A">
      <w:pPr>
        <w:ind w:firstLine="720"/>
        <w:jc w:val="both"/>
      </w:pPr>
      <w:r w:rsidRPr="00AD30CD">
        <w:t xml:space="preserve">Размер платы за вывоз мусора устанавливается в соответствии с тарифами за: сбор и вывоз твердых бытовых отходов, сбор и вывоз </w:t>
      </w:r>
      <w:proofErr w:type="spellStart"/>
      <w:proofErr w:type="gramStart"/>
      <w:r w:rsidRPr="00AD30CD">
        <w:t>крупно-габаритных</w:t>
      </w:r>
      <w:proofErr w:type="spellEnd"/>
      <w:proofErr w:type="gramEnd"/>
      <w:r w:rsidRPr="00AD30CD">
        <w:t xml:space="preserve"> отходов, утилизацию твердых бытовых отходов, установленными уполномоченным органом по регулированию тарифов.</w:t>
      </w:r>
    </w:p>
    <w:p w:rsidR="00BA25B0" w:rsidRPr="006272B0" w:rsidRDefault="00BA25B0" w:rsidP="00BA25B0">
      <w:pPr>
        <w:widowControl w:val="0"/>
        <w:spacing w:line="12" w:lineRule="atLeast"/>
        <w:ind w:firstLine="709"/>
        <w:jc w:val="both"/>
        <w:rPr>
          <w:noProof/>
        </w:rPr>
      </w:pPr>
      <w:r w:rsidRPr="00676464">
        <w:t>4.</w:t>
      </w:r>
      <w:r w:rsidR="00CA7E99">
        <w:t>6</w:t>
      </w:r>
      <w:r w:rsidRPr="00676464">
        <w:t xml:space="preserve">. </w:t>
      </w:r>
      <w:proofErr w:type="gramStart"/>
      <w:r w:rsidRPr="00676464">
        <w:t>В</w:t>
      </w:r>
      <w:r w:rsidRPr="00676464">
        <w:rPr>
          <w:noProof/>
        </w:rPr>
        <w:t xml:space="preserve"> выставляемом Управляющей организацией платежном документе указываются: расчетный счет, на который вносится плата, площадь помещения, количество проживающих (зарегистрированных) граждан, объем (количество) потребленных коммунальных ресурсов, установленные тарифы на коммунальные услуги, </w:t>
      </w:r>
      <w:r w:rsidRPr="00676464">
        <w:t xml:space="preserve">размер платы за содержание и ремонт жилого помещения, с учетом исполнения условий настоящего договора, </w:t>
      </w:r>
      <w:r w:rsidRPr="00676464">
        <w:rPr>
          <w:noProof/>
        </w:rPr>
        <w:t>сумма перерасчета, задолженности Собственника по оплате жилых помещений и коммунальных услуг за предыдущие периоды, дата создания платежного</w:t>
      </w:r>
      <w:proofErr w:type="gramEnd"/>
      <w:r w:rsidRPr="00676464">
        <w:rPr>
          <w:noProof/>
        </w:rPr>
        <w:t xml:space="preserve"> документа. В платежном документе также указываются суммы предоставленных субсидий на оплату жилых помещений и коммунальных услуг, </w:t>
      </w:r>
      <w:r w:rsidRPr="00676464">
        <w:t xml:space="preserve">размер предоставленных </w:t>
      </w:r>
      <w:r w:rsidR="006272B0">
        <w:rPr>
          <w:noProof/>
        </w:rPr>
        <w:t xml:space="preserve">льгот, </w:t>
      </w:r>
      <w:r w:rsidRPr="00676464">
        <w:rPr>
          <w:noProof/>
        </w:rPr>
        <w:t xml:space="preserve">и компенсаций </w:t>
      </w:r>
      <w:r w:rsidRPr="00676464">
        <w:t>расходов на оплату жилых помещений и коммунальных услуг</w:t>
      </w:r>
      <w:r w:rsidRPr="00676464">
        <w:rPr>
          <w:noProof/>
        </w:rPr>
        <w:t>.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  <w:rPr>
          <w:sz w:val="20"/>
          <w:szCs w:val="20"/>
        </w:rPr>
      </w:pPr>
      <w:r w:rsidRPr="00676464">
        <w:rPr>
          <w:noProof/>
        </w:rPr>
        <w:t>4.</w:t>
      </w:r>
      <w:r w:rsidR="00CA7E99">
        <w:rPr>
          <w:noProof/>
        </w:rPr>
        <w:t>7</w:t>
      </w:r>
      <w:r w:rsidRPr="00676464">
        <w:rPr>
          <w:noProof/>
        </w:rPr>
        <w:t xml:space="preserve">. Сумма </w:t>
      </w:r>
      <w:r w:rsidRPr="00676464">
        <w:t>начисленных</w:t>
      </w:r>
      <w:r w:rsidRPr="00676464">
        <w:rPr>
          <w:noProof/>
        </w:rPr>
        <w:t xml:space="preserve"> в соответствии с пунктом 5.</w:t>
      </w:r>
      <w:r w:rsidR="001E4846" w:rsidRPr="00676464">
        <w:rPr>
          <w:noProof/>
        </w:rPr>
        <w:t>3</w:t>
      </w:r>
      <w:r w:rsidRPr="00676464">
        <w:rPr>
          <w:noProof/>
        </w:rPr>
        <w:t xml:space="preserve"> настоящего Договора пеней указывается в отдельном платежном документе.</w:t>
      </w:r>
      <w:r w:rsidRPr="00676464">
        <w:rPr>
          <w:b/>
          <w:color w:val="000000"/>
          <w:sz w:val="28"/>
          <w:szCs w:val="28"/>
        </w:rPr>
        <w:t xml:space="preserve"> </w:t>
      </w:r>
      <w:r w:rsidRPr="00676464">
        <w:t xml:space="preserve">В случае предоставления платежного документа позднее даты, указанной в Договоре, дата, с которой начисляется пени, сдвигается на срок задержки предоставления платежного документа. 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>4.</w:t>
      </w:r>
      <w:r w:rsidR="00CA7E99">
        <w:t>8</w:t>
      </w:r>
      <w:r w:rsidRPr="00676464">
        <w:t xml:space="preserve">. Собственники вносят плату за жилое помещение и коммунальные услуги Управляющей организации на расчетный (лицевой) счет № __________________________ </w:t>
      </w:r>
      <w:proofErr w:type="gramStart"/>
      <w:r w:rsidRPr="00676464">
        <w:t>в</w:t>
      </w:r>
      <w:proofErr w:type="gramEnd"/>
      <w:r w:rsidRPr="00676464">
        <w:t xml:space="preserve"> _____ _________________________________________________________________________________.</w:t>
      </w:r>
    </w:p>
    <w:p w:rsidR="00BA25B0" w:rsidRDefault="00BA25B0" w:rsidP="00BA25B0">
      <w:pPr>
        <w:widowControl w:val="0"/>
        <w:spacing w:line="12" w:lineRule="atLeast"/>
        <w:rPr>
          <w:sz w:val="20"/>
          <w:szCs w:val="20"/>
        </w:rPr>
      </w:pPr>
      <w:r w:rsidRPr="00676464">
        <w:rPr>
          <w:sz w:val="20"/>
          <w:szCs w:val="20"/>
        </w:rPr>
        <w:t>(наименование кредитной организации, БИК, ИНН, корреспондентский счет банка и др. банковские реквизиты)</w:t>
      </w:r>
    </w:p>
    <w:p w:rsidR="00CA7E99" w:rsidRDefault="00CA7E99" w:rsidP="00BA25B0">
      <w:pPr>
        <w:widowControl w:val="0"/>
        <w:spacing w:line="12" w:lineRule="atLeast"/>
        <w:rPr>
          <w:sz w:val="20"/>
          <w:szCs w:val="20"/>
        </w:rPr>
      </w:pPr>
    </w:p>
    <w:p w:rsidR="00CA7E99" w:rsidRPr="00CA7E99" w:rsidRDefault="00CA7E99" w:rsidP="00CA7E99">
      <w:pPr>
        <w:autoSpaceDE w:val="0"/>
        <w:autoSpaceDN w:val="0"/>
        <w:adjustRightInd w:val="0"/>
        <w:ind w:firstLine="540"/>
        <w:jc w:val="both"/>
        <w:outlineLvl w:val="1"/>
      </w:pPr>
      <w:r>
        <w:rPr>
          <w:sz w:val="20"/>
          <w:szCs w:val="20"/>
        </w:rPr>
        <w:tab/>
      </w:r>
      <w:r w:rsidRPr="00CA7E99">
        <w:t>4.9.</w:t>
      </w:r>
      <w:r>
        <w:rPr>
          <w:sz w:val="20"/>
          <w:szCs w:val="20"/>
        </w:rPr>
        <w:t xml:space="preserve"> </w:t>
      </w:r>
      <w:proofErr w:type="gramStart"/>
      <w:r w:rsidRPr="00CA7E99">
        <w:t xml:space="preserve">На основании решения общего собрания собственников помещений в многоквартирном доме собственники помещений в многоквартирном доме и наниматели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могут вносить плату за все или некоторые коммунальные услуги (за исключением коммунальных </w:t>
      </w:r>
      <w:r w:rsidRPr="00CA7E99">
        <w:lastRenderedPageBreak/>
        <w:t xml:space="preserve">услуг, потребляемых при использовании общего имущества в многоквартирном доме) </w:t>
      </w:r>
      <w:proofErr w:type="spellStart"/>
      <w:r w:rsidRPr="00CA7E99">
        <w:t>ресурсоснабжающим</w:t>
      </w:r>
      <w:proofErr w:type="spellEnd"/>
      <w:r w:rsidRPr="00CA7E99">
        <w:t xml:space="preserve"> организациям.</w:t>
      </w:r>
      <w:proofErr w:type="gramEnd"/>
      <w:r w:rsidRPr="00CA7E99">
        <w:t xml:space="preserve"> </w:t>
      </w:r>
      <w:proofErr w:type="gramStart"/>
      <w:r w:rsidRPr="00CA7E99">
        <w:t xml:space="preserve">При этом внесение платы за коммунальные услуги </w:t>
      </w:r>
      <w:proofErr w:type="spellStart"/>
      <w:r w:rsidRPr="00CA7E99">
        <w:t>ресурсоснабжающим</w:t>
      </w:r>
      <w:proofErr w:type="spellEnd"/>
      <w:r w:rsidRPr="00CA7E99">
        <w:t xml:space="preserve"> организациям признается выполнением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своих обязательств по внесению платы за коммунальные услуги перед управляющей организацией, которая отвечает перед такими собственниками и нанимателями за предоставление коммунальных услуг надлежащего</w:t>
      </w:r>
      <w:proofErr w:type="gramEnd"/>
      <w:r w:rsidRPr="00CA7E99">
        <w:t xml:space="preserve"> качества.</w:t>
      </w:r>
    </w:p>
    <w:p w:rsidR="00CA7E99" w:rsidRPr="00CA7E99" w:rsidRDefault="00CA7E99" w:rsidP="009D23CE">
      <w:pPr>
        <w:widowControl w:val="0"/>
        <w:spacing w:line="12" w:lineRule="atLeast"/>
        <w:jc w:val="both"/>
      </w:pPr>
      <w:r>
        <w:tab/>
      </w:r>
      <w:r w:rsidR="009D23CE">
        <w:t xml:space="preserve">4.10. В случае, предусмотренном п. 4.9 настоящего Договора собственники (наниматели, арендаторы) предоставляют в Управляющую организацию копии платежных документов, свидетельствующих о выполнении </w:t>
      </w:r>
      <w:r w:rsidR="009D23CE" w:rsidRPr="00CA7E99">
        <w:t>своих обязательств по внесению платы за коммунальные услуги перед управляющей организацией</w:t>
      </w:r>
      <w:r w:rsidR="009D23CE">
        <w:t>.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>4.1</w:t>
      </w:r>
      <w:r w:rsidR="00676464" w:rsidRPr="00676464">
        <w:t>1</w:t>
      </w:r>
      <w:r w:rsidRPr="00676464">
        <w:t>. Неиспользование помещений собственниками</w:t>
      </w:r>
      <w:r w:rsidR="009D23CE">
        <w:t xml:space="preserve"> (нанимателями, арендаторами)</w:t>
      </w:r>
      <w:r w:rsidRPr="00676464">
        <w:t xml:space="preserve"> не является основанием невнесения платы за помещение и за отопление.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>4.1</w:t>
      </w:r>
      <w:r w:rsidR="00676464" w:rsidRPr="00676464">
        <w:t>2</w:t>
      </w:r>
      <w:r w:rsidRPr="00676464">
        <w:t xml:space="preserve">. При временном отсутствии проживающих в жилых помещениях граждан внесение платы за холодное водоснабжение, горячее водоснабжение, </w:t>
      </w:r>
      <w:r w:rsidRPr="00676464">
        <w:rPr>
          <w:bCs/>
        </w:rPr>
        <w:t>электроснабжение и водоотведение</w:t>
      </w:r>
      <w:r w:rsidRPr="00676464">
        <w:t xml:space="preserve">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порядке, утверждаемом Правительством Российской Федерации.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>4.1</w:t>
      </w:r>
      <w:r w:rsidR="00676464" w:rsidRPr="00676464">
        <w:t>3</w:t>
      </w:r>
      <w:r w:rsidRPr="00676464">
        <w:t xml:space="preserve">. </w:t>
      </w:r>
      <w:proofErr w:type="gramStart"/>
      <w:r w:rsidRPr="00676464">
        <w:t xml:space="preserve">В случае оказания услуг и выполнения работ по содержанию и ремонту общего имущества в Многоквартирном доме, указанных в приложениях № 3 и № 4 </w:t>
      </w:r>
      <w:r w:rsidRPr="00676464">
        <w:rPr>
          <w:noProof/>
        </w:rPr>
        <w:t>к настоящему Договору</w:t>
      </w:r>
      <w:r w:rsidRPr="00676464">
        <w:t xml:space="preserve"> ненадлежащего качества и (или) с перерывами, превышающими установленную продолжительность, т.е. не оказания части услуг и/или не выполнения части работ в многоквартирном доме  стоимость этих работ, уменьшается пропорционально количеству полных календарных дней нарушения от</w:t>
      </w:r>
      <w:proofErr w:type="gramEnd"/>
      <w:r w:rsidRPr="00676464">
        <w:t xml:space="preserve">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</w:t>
      </w:r>
      <w:r w:rsidRPr="00676464">
        <w:rPr>
          <w:noProof/>
        </w:rPr>
        <w:t>содержания общего имущества в многоквартирном доме, утвержденными Правительством Российской Федерации</w:t>
      </w:r>
      <w:r w:rsidRPr="00676464">
        <w:t>.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 xml:space="preserve">В случае исправления выявленных недостатков, не связанных с регулярно производимыми работами в соответствии с установленными периодами производства работ (услуг), стоимость таких работ может быть включена в плату за содержание и ремонт общего имущества в размере занимаемого помещения в следующих месяцах при уведомлении Собственника. 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>4.1</w:t>
      </w:r>
      <w:r w:rsidR="00676464" w:rsidRPr="00676464">
        <w:t>4</w:t>
      </w:r>
      <w:r w:rsidRPr="00676464">
        <w:t xml:space="preserve">. </w:t>
      </w:r>
      <w:proofErr w:type="gramStart"/>
      <w:r w:rsidRPr="00676464">
        <w:t>Собственник или 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</w:t>
      </w:r>
      <w:proofErr w:type="gramEnd"/>
      <w:r w:rsidRPr="00676464">
        <w:t xml:space="preserve"> причин.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>4.1</w:t>
      </w:r>
      <w:r w:rsidR="00676464" w:rsidRPr="00676464">
        <w:t>5</w:t>
      </w:r>
      <w:r w:rsidRPr="00676464">
        <w:t>. Собственник не вправе требовать изменения размера платы, если оказание услуг и выполнение работ ненадлежащего качества и (или) с перерывами,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 действия обстоятельств непреодолимой силы.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>4.1</w:t>
      </w:r>
      <w:r w:rsidR="00676464" w:rsidRPr="00676464">
        <w:t>6</w:t>
      </w:r>
      <w:r w:rsidRPr="00676464">
        <w:t xml:space="preserve">. При предоставлении коммунальных услуг ненадлежащего качества и (или) с перерывами, превышающими установленную продолжительность, размер платы за коммунальные услуги изменяется в порядке, установленном </w:t>
      </w:r>
      <w:r w:rsidRPr="00676464">
        <w:rPr>
          <w:noProof/>
        </w:rPr>
        <w:t xml:space="preserve">Правилами предоставления коммунальных </w:t>
      </w:r>
      <w:r w:rsidRPr="00676464">
        <w:t xml:space="preserve">услуг гражданам, утвержденными Правительством Российской Федерации, и </w:t>
      </w:r>
      <w:r w:rsidRPr="00676464">
        <w:rPr>
          <w:b/>
        </w:rPr>
        <w:t>приложением № 5</w:t>
      </w:r>
      <w:r w:rsidRPr="00676464">
        <w:t xml:space="preserve"> </w:t>
      </w:r>
      <w:r w:rsidRPr="00676464">
        <w:rPr>
          <w:noProof/>
        </w:rPr>
        <w:t>к настоящему Договору</w:t>
      </w:r>
      <w:r w:rsidRPr="00676464">
        <w:t>.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bookmarkStart w:id="35" w:name="sub_58"/>
      <w:r w:rsidRPr="00676464">
        <w:t>4.1</w:t>
      </w:r>
      <w:r w:rsidR="00676464" w:rsidRPr="00676464">
        <w:t>7</w:t>
      </w:r>
      <w:r w:rsidRPr="00676464">
        <w:t xml:space="preserve">. В случае изменения в установленном порядке тарифов на коммунальные услуги Управляющая организация применяет новые тарифы со дня вступления в силу </w:t>
      </w:r>
      <w:r w:rsidRPr="00676464">
        <w:lastRenderedPageBreak/>
        <w:t>соответствующего нормативного правового акта.</w:t>
      </w:r>
    </w:p>
    <w:bookmarkEnd w:id="35"/>
    <w:p w:rsidR="00BA25B0" w:rsidRPr="00676464" w:rsidRDefault="00BA25B0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i/>
          <w:color w:val="008000"/>
          <w:sz w:val="24"/>
          <w:szCs w:val="24"/>
        </w:rPr>
      </w:pPr>
      <w:r w:rsidRPr="00676464">
        <w:rPr>
          <w:rFonts w:ascii="Times New Roman" w:hAnsi="Times New Roman" w:cs="Times New Roman"/>
          <w:noProof/>
          <w:sz w:val="24"/>
          <w:szCs w:val="24"/>
        </w:rPr>
        <w:t>4.1</w:t>
      </w:r>
      <w:r w:rsidR="00676464" w:rsidRPr="00676464">
        <w:rPr>
          <w:rFonts w:ascii="Times New Roman" w:hAnsi="Times New Roman" w:cs="Times New Roman"/>
          <w:noProof/>
          <w:sz w:val="24"/>
          <w:szCs w:val="24"/>
        </w:rPr>
        <w:t>8</w:t>
      </w:r>
      <w:r w:rsidRPr="00676464">
        <w:rPr>
          <w:rFonts w:ascii="Times New Roman" w:hAnsi="Times New Roman" w:cs="Times New Roman"/>
          <w:noProof/>
          <w:sz w:val="24"/>
          <w:szCs w:val="24"/>
        </w:rPr>
        <w:t>.</w:t>
      </w:r>
      <w:r w:rsidRPr="00676464">
        <w:t xml:space="preserve"> </w:t>
      </w:r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Собственник вправе осуществить предоплату за текущий месяц и более длительные периоды, потребовав от Управляющей организацией платежные документы. </w:t>
      </w:r>
      <w:r w:rsidRPr="00676464">
        <w:rPr>
          <w:rFonts w:ascii="Times New Roman" w:hAnsi="Times New Roman" w:cs="Times New Roman"/>
          <w:sz w:val="24"/>
          <w:szCs w:val="24"/>
        </w:rPr>
        <w:t>В случае расчетов, производимых по прибору учета (</w:t>
      </w:r>
      <w:proofErr w:type="spellStart"/>
      <w:r w:rsidRPr="00676464">
        <w:rPr>
          <w:rFonts w:ascii="Times New Roman" w:hAnsi="Times New Roman" w:cs="Times New Roman"/>
          <w:sz w:val="24"/>
          <w:szCs w:val="24"/>
        </w:rPr>
        <w:t>общедомовому</w:t>
      </w:r>
      <w:proofErr w:type="spellEnd"/>
      <w:r w:rsidRPr="00676464">
        <w:rPr>
          <w:rFonts w:ascii="Times New Roman" w:hAnsi="Times New Roman" w:cs="Times New Roman"/>
          <w:sz w:val="24"/>
          <w:szCs w:val="24"/>
        </w:rPr>
        <w:t>, индивидуальному, квартирном</w:t>
      </w:r>
      <w:r w:rsidR="00D560C3">
        <w:rPr>
          <w:rFonts w:ascii="Times New Roman" w:hAnsi="Times New Roman" w:cs="Times New Roman"/>
          <w:sz w:val="24"/>
          <w:szCs w:val="24"/>
        </w:rPr>
        <w:t xml:space="preserve">у) или отсутствия собственника </w:t>
      </w:r>
      <w:r w:rsidRPr="00676464">
        <w:rPr>
          <w:rFonts w:ascii="Times New Roman" w:hAnsi="Times New Roman" w:cs="Times New Roman"/>
          <w:sz w:val="24"/>
          <w:szCs w:val="24"/>
        </w:rPr>
        <w:t>осуществляется перерасчет размера его платы.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rPr>
          <w:noProof/>
        </w:rPr>
        <w:t>4.</w:t>
      </w:r>
      <w:r w:rsidR="00D560C3">
        <w:rPr>
          <w:noProof/>
        </w:rPr>
        <w:t>19</w:t>
      </w:r>
      <w:r w:rsidRPr="00676464">
        <w:rPr>
          <w:noProof/>
        </w:rPr>
        <w:t xml:space="preserve">. </w:t>
      </w:r>
      <w:r w:rsidRPr="00676464">
        <w:t>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законодательством.</w:t>
      </w:r>
    </w:p>
    <w:p w:rsidR="00BA25B0" w:rsidRPr="00676464" w:rsidRDefault="00BA25B0" w:rsidP="00C87F58">
      <w:pPr>
        <w:ind w:firstLine="720"/>
        <w:jc w:val="both"/>
      </w:pPr>
      <w:r w:rsidRPr="00676464">
        <w:t>4.2</w:t>
      </w:r>
      <w:r w:rsidR="00D560C3">
        <w:t>0</w:t>
      </w:r>
      <w:r w:rsidRPr="00676464">
        <w:t>. Услуги Управляющей организации, не предусмотренные настоящим договором, выполняются за отдельную плату по взаимному соглашению сторон.</w:t>
      </w:r>
    </w:p>
    <w:p w:rsidR="00BA25B0" w:rsidRPr="00676464" w:rsidRDefault="00BA25B0" w:rsidP="00BA25B0">
      <w:pPr>
        <w:jc w:val="center"/>
        <w:rPr>
          <w:rStyle w:val="afd"/>
          <w:noProof/>
          <w:sz w:val="20"/>
          <w:szCs w:val="20"/>
        </w:rPr>
      </w:pPr>
      <w:bookmarkStart w:id="36" w:name="sub_6"/>
    </w:p>
    <w:p w:rsidR="00BA25B0" w:rsidRPr="00676464" w:rsidRDefault="00BA25B0" w:rsidP="00BA25B0">
      <w:pPr>
        <w:jc w:val="center"/>
        <w:rPr>
          <w:rStyle w:val="afd"/>
          <w:noProof/>
          <w:color w:val="auto"/>
        </w:rPr>
      </w:pPr>
      <w:r w:rsidRPr="00676464">
        <w:rPr>
          <w:rStyle w:val="afd"/>
          <w:noProof/>
          <w:color w:val="auto"/>
        </w:rPr>
        <w:t>5. Ответственность сторон</w:t>
      </w:r>
    </w:p>
    <w:p w:rsidR="00BA25B0" w:rsidRPr="00676464" w:rsidRDefault="00BA25B0" w:rsidP="00BA25B0">
      <w:pPr>
        <w:jc w:val="center"/>
        <w:rPr>
          <w:sz w:val="20"/>
          <w:szCs w:val="20"/>
        </w:rPr>
      </w:pPr>
    </w:p>
    <w:p w:rsidR="00BA25B0" w:rsidRPr="00676464" w:rsidRDefault="00BA25B0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noProof/>
          <w:sz w:val="24"/>
          <w:szCs w:val="24"/>
        </w:rPr>
      </w:pPr>
      <w:bookmarkStart w:id="37" w:name="sub_61"/>
      <w:bookmarkEnd w:id="36"/>
      <w:r w:rsidRPr="00676464">
        <w:rPr>
          <w:rFonts w:ascii="Times New Roman" w:hAnsi="Times New Roman" w:cs="Times New Roman"/>
          <w:noProof/>
          <w:sz w:val="24"/>
          <w:szCs w:val="24"/>
        </w:rPr>
        <w:t>5.1.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186A16" w:rsidRPr="00676464" w:rsidRDefault="00186A16" w:rsidP="00186A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 xml:space="preserve">   </w:t>
      </w:r>
      <w:r w:rsidR="00BA25B0" w:rsidRPr="00676464">
        <w:rPr>
          <w:rFonts w:ascii="Times New Roman" w:hAnsi="Times New Roman" w:cs="Times New Roman"/>
          <w:sz w:val="24"/>
          <w:szCs w:val="24"/>
        </w:rPr>
        <w:t>5.</w:t>
      </w:r>
      <w:r w:rsidR="00D13B8B" w:rsidRPr="00676464">
        <w:rPr>
          <w:rFonts w:ascii="Times New Roman" w:hAnsi="Times New Roman" w:cs="Times New Roman"/>
          <w:sz w:val="24"/>
          <w:szCs w:val="24"/>
        </w:rPr>
        <w:t>2</w:t>
      </w:r>
      <w:r w:rsidR="00BA25B0" w:rsidRPr="00676464">
        <w:rPr>
          <w:rFonts w:ascii="Times New Roman" w:hAnsi="Times New Roman" w:cs="Times New Roman"/>
          <w:sz w:val="24"/>
          <w:szCs w:val="24"/>
        </w:rPr>
        <w:t>.</w:t>
      </w:r>
      <w:r w:rsidR="00BA25B0" w:rsidRPr="00676464">
        <w:t xml:space="preserve"> </w:t>
      </w:r>
      <w:r w:rsidRPr="00676464">
        <w:rPr>
          <w:rFonts w:ascii="Times New Roman" w:hAnsi="Times New Roman" w:cs="Times New Roman"/>
          <w:sz w:val="24"/>
          <w:szCs w:val="24"/>
        </w:rPr>
        <w:t xml:space="preserve">В случае оказания услуг и выполнения работ, а также предоставления коммунальных услуг по настоящему Договору ненадлежащего качества и/или с перерывами, превышающими установленную продолжительность, Управляющая организация </w:t>
      </w:r>
      <w:r w:rsidR="001F31ED" w:rsidRPr="00676464">
        <w:rPr>
          <w:rFonts w:ascii="Times New Roman" w:hAnsi="Times New Roman" w:cs="Times New Roman"/>
          <w:sz w:val="24"/>
          <w:szCs w:val="24"/>
        </w:rPr>
        <w:t xml:space="preserve">несет ответственность в соответствии с законодательством </w:t>
      </w:r>
      <w:r w:rsidRPr="00676464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</w:pPr>
      <w:r w:rsidRPr="00676464">
        <w:t>5.</w:t>
      </w:r>
      <w:r w:rsidR="00D13B8B" w:rsidRPr="00676464">
        <w:t>3</w:t>
      </w:r>
      <w:r w:rsidRPr="00676464">
        <w:t xml:space="preserve">. </w:t>
      </w:r>
      <w:proofErr w:type="gramStart"/>
      <w:r w:rsidRPr="00676464">
        <w:t>В случае несвоевременного и (или) не полного внесения платы за помещение и коммунальные услуги, в том числе  и при выявлении фактов, указанных в п.5.</w:t>
      </w:r>
      <w:r w:rsidR="00A93A30" w:rsidRPr="00676464">
        <w:t>4</w:t>
      </w:r>
      <w:r w:rsidRPr="00676464">
        <w:t>. настоящего Договора, Собственник обязан уплатить Управляющей организации пени в размере и в порядке, установленными частью 14 статьи 155 Жилищного кодекса Российской Федерации и настоящим договором.</w:t>
      </w:r>
      <w:proofErr w:type="gramEnd"/>
    </w:p>
    <w:p w:rsidR="00BA25B0" w:rsidRPr="00676464" w:rsidRDefault="00BA25B0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noProof/>
          <w:sz w:val="24"/>
          <w:szCs w:val="24"/>
        </w:rPr>
      </w:pPr>
      <w:bookmarkStart w:id="38" w:name="sub_66"/>
      <w:bookmarkEnd w:id="37"/>
      <w:r w:rsidRPr="00676464">
        <w:rPr>
          <w:rFonts w:ascii="Times New Roman" w:hAnsi="Times New Roman" w:cs="Times New Roman"/>
          <w:noProof/>
          <w:sz w:val="24"/>
          <w:szCs w:val="24"/>
        </w:rPr>
        <w:t>5.</w:t>
      </w:r>
      <w:r w:rsidR="00D13B8B" w:rsidRPr="00676464">
        <w:rPr>
          <w:rFonts w:ascii="Times New Roman" w:hAnsi="Times New Roman" w:cs="Times New Roman"/>
          <w:noProof/>
          <w:sz w:val="24"/>
          <w:szCs w:val="24"/>
        </w:rPr>
        <w:t>4</w:t>
      </w:r>
      <w:r w:rsidRPr="00676464">
        <w:rPr>
          <w:rFonts w:ascii="Times New Roman" w:hAnsi="Times New Roman" w:cs="Times New Roman"/>
          <w:noProof/>
          <w:sz w:val="24"/>
          <w:szCs w:val="24"/>
        </w:rPr>
        <w:t>. При выявлении Управляющей организацией факта проживания в</w:t>
      </w:r>
      <w:bookmarkEnd w:id="38"/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 жилом помещении Собственника лиц, не зарегистрированных в установленном порядке, и невнесения за них платы за коммунальные услуги Управляющая организация вправе обратиться в суд с иском о взыскании с Собственника реального ущерба.</w:t>
      </w:r>
    </w:p>
    <w:p w:rsidR="00BA25B0" w:rsidRPr="00676464" w:rsidRDefault="00BA25B0" w:rsidP="00BA25B0">
      <w:pPr>
        <w:ind w:firstLine="720"/>
        <w:jc w:val="both"/>
      </w:pPr>
      <w:r w:rsidRPr="00676464">
        <w:t>5.</w:t>
      </w:r>
      <w:r w:rsidR="00D13B8B" w:rsidRPr="00676464">
        <w:t>5</w:t>
      </w:r>
      <w:r w:rsidRPr="00676464">
        <w:t xml:space="preserve">. Управляющая организация </w:t>
      </w:r>
      <w:r w:rsidR="00CC0F57" w:rsidRPr="00676464">
        <w:t xml:space="preserve">и собственник </w:t>
      </w:r>
      <w:r w:rsidRPr="00676464">
        <w:t>нес</w:t>
      </w:r>
      <w:r w:rsidR="00CC0F57" w:rsidRPr="00676464">
        <w:t>у</w:t>
      </w:r>
      <w:r w:rsidRPr="00676464">
        <w:t xml:space="preserve">т ответственность за ущерб, причинённый имуществу собственников в многоквартирном доме, возникший в результате </w:t>
      </w:r>
      <w:r w:rsidR="00CC0F57" w:rsidRPr="00676464">
        <w:t>их</w:t>
      </w:r>
      <w:r w:rsidRPr="00676464">
        <w:t xml:space="preserve"> действий или бездействий, в </w:t>
      </w:r>
      <w:proofErr w:type="gramStart"/>
      <w:r w:rsidRPr="00676464">
        <w:t>порядке</w:t>
      </w:r>
      <w:proofErr w:type="gramEnd"/>
      <w:r w:rsidRPr="00676464">
        <w:t xml:space="preserve"> установленном законодательством.</w:t>
      </w:r>
    </w:p>
    <w:p w:rsidR="00BA25B0" w:rsidRPr="00676464" w:rsidRDefault="00BA25B0" w:rsidP="00BA25B0">
      <w:pPr>
        <w:pStyle w:val="aff"/>
        <w:tabs>
          <w:tab w:val="left" w:pos="9720"/>
        </w:tabs>
        <w:spacing w:line="12" w:lineRule="atLeast"/>
        <w:ind w:firstLine="540"/>
        <w:jc w:val="center"/>
        <w:rPr>
          <w:rStyle w:val="afd"/>
          <w:noProof/>
        </w:rPr>
      </w:pPr>
    </w:p>
    <w:p w:rsidR="00BA25B0" w:rsidRPr="00676464" w:rsidRDefault="00BA25B0" w:rsidP="00BA25B0">
      <w:pPr>
        <w:pStyle w:val="aff"/>
        <w:tabs>
          <w:tab w:val="left" w:pos="9720"/>
        </w:tabs>
        <w:spacing w:line="12" w:lineRule="atLeast"/>
        <w:ind w:firstLine="540"/>
        <w:jc w:val="center"/>
        <w:rPr>
          <w:rStyle w:val="afd"/>
          <w:rFonts w:ascii="Times New Roman" w:hAnsi="Times New Roman" w:cs="Times New Roman"/>
          <w:noProof/>
          <w:color w:val="auto"/>
          <w:sz w:val="24"/>
          <w:szCs w:val="24"/>
        </w:rPr>
      </w:pPr>
      <w:r w:rsidRPr="00676464">
        <w:rPr>
          <w:rStyle w:val="afd"/>
          <w:rFonts w:ascii="Times New Roman" w:hAnsi="Times New Roman" w:cs="Times New Roman"/>
          <w:noProof/>
          <w:color w:val="auto"/>
          <w:sz w:val="24"/>
          <w:szCs w:val="24"/>
        </w:rPr>
        <w:t>6. Осуществление контроля за выполнением управляющей</w:t>
      </w:r>
    </w:p>
    <w:p w:rsidR="00BA25B0" w:rsidRPr="00676464" w:rsidRDefault="00BA25B0" w:rsidP="00BA25B0">
      <w:pPr>
        <w:pStyle w:val="aff"/>
        <w:tabs>
          <w:tab w:val="left" w:pos="9720"/>
        </w:tabs>
        <w:spacing w:line="12" w:lineRule="atLeast"/>
        <w:ind w:firstLine="540"/>
        <w:jc w:val="center"/>
        <w:rPr>
          <w:rStyle w:val="afd"/>
          <w:noProof/>
          <w:color w:val="auto"/>
          <w:sz w:val="24"/>
          <w:szCs w:val="24"/>
        </w:rPr>
      </w:pPr>
      <w:r w:rsidRPr="00676464">
        <w:rPr>
          <w:rStyle w:val="afd"/>
          <w:rFonts w:ascii="Times New Roman" w:hAnsi="Times New Roman" w:cs="Times New Roman"/>
          <w:noProof/>
          <w:color w:val="auto"/>
          <w:sz w:val="24"/>
          <w:szCs w:val="24"/>
        </w:rPr>
        <w:t>организацией её обязательств по договору управления и порядок регистрации факта нарушения условий настоящего договора</w:t>
      </w:r>
    </w:p>
    <w:p w:rsidR="00BA25B0" w:rsidRPr="00676464" w:rsidRDefault="00BA25B0" w:rsidP="00BA25B0">
      <w:pPr>
        <w:rPr>
          <w:sz w:val="20"/>
          <w:szCs w:val="20"/>
        </w:rPr>
      </w:pPr>
    </w:p>
    <w:p w:rsidR="00BA25B0" w:rsidRPr="00676464" w:rsidRDefault="00BA25B0" w:rsidP="00BA25B0">
      <w:pPr>
        <w:tabs>
          <w:tab w:val="left" w:pos="900"/>
        </w:tabs>
        <w:ind w:firstLine="720"/>
        <w:jc w:val="both"/>
      </w:pPr>
      <w:r w:rsidRPr="00676464">
        <w:t>6.1. Контроль над деятельностью Управляющей организации в части исполнения настоящего Договора осуществляется собственником помещения и доверенными им лицами в соответствии с их полномочиями путем:</w:t>
      </w:r>
    </w:p>
    <w:p w:rsidR="00BA25B0" w:rsidRPr="00676464" w:rsidRDefault="00BA25B0" w:rsidP="00BA25B0">
      <w:pPr>
        <w:tabs>
          <w:tab w:val="left" w:pos="900"/>
        </w:tabs>
        <w:ind w:firstLine="720"/>
        <w:jc w:val="both"/>
      </w:pPr>
      <w:r w:rsidRPr="00676464">
        <w:t xml:space="preserve">получения от ответственных лиц Управляющей организации не позднее 3 рабочих дней </w:t>
      </w:r>
      <w:proofErr w:type="gramStart"/>
      <w:r w:rsidRPr="00676464">
        <w:t>с даты обращения</w:t>
      </w:r>
      <w:proofErr w:type="gramEnd"/>
      <w:r w:rsidRPr="00676464">
        <w:t xml:space="preserve"> информацию о перечнях, объемах, качестве и периодичности оказанных услуг и (или) выполненных работ;</w:t>
      </w:r>
    </w:p>
    <w:p w:rsidR="00BA25B0" w:rsidRPr="00676464" w:rsidRDefault="00BA25B0" w:rsidP="00BA25B0">
      <w:pPr>
        <w:tabs>
          <w:tab w:val="left" w:pos="900"/>
        </w:tabs>
        <w:ind w:firstLine="720"/>
        <w:jc w:val="both"/>
      </w:pPr>
      <w:r w:rsidRPr="00676464">
        <w:t xml:space="preserve">проверки объемов, качества и периодичности оказания услуг и выполнения работ </w:t>
      </w:r>
      <w:proofErr w:type="gramStart"/>
      <w:r w:rsidRPr="00676464">
        <w:t xml:space="preserve">( </w:t>
      </w:r>
      <w:proofErr w:type="gramEnd"/>
      <w:r w:rsidRPr="00676464">
        <w:t>в том числе путем проведения соответствующей экспертизы);</w:t>
      </w:r>
    </w:p>
    <w:p w:rsidR="00BA25B0" w:rsidRPr="00676464" w:rsidRDefault="00BA25B0" w:rsidP="00BA25B0">
      <w:pPr>
        <w:tabs>
          <w:tab w:val="left" w:pos="900"/>
        </w:tabs>
        <w:ind w:firstLine="720"/>
        <w:jc w:val="both"/>
      </w:pPr>
      <w:r w:rsidRPr="00676464">
        <w:t>подачи в письменном виде жалоб, претензий и прочих обращений для устранения выявленных дефектов с проверкой полноты и своевременности их устранения;</w:t>
      </w:r>
    </w:p>
    <w:p w:rsidR="00BA25B0" w:rsidRPr="00676464" w:rsidRDefault="00BA25B0" w:rsidP="00BA25B0">
      <w:pPr>
        <w:tabs>
          <w:tab w:val="left" w:pos="900"/>
        </w:tabs>
        <w:ind w:firstLine="720"/>
        <w:jc w:val="both"/>
      </w:pPr>
      <w:r w:rsidRPr="00676464">
        <w:t>составления актов о нарушении условий договора в соответствии положениями п.6.2-6.5 настоящего раздела Договора;</w:t>
      </w:r>
    </w:p>
    <w:p w:rsidR="00BA25B0" w:rsidRPr="00676464" w:rsidRDefault="00BA25B0" w:rsidP="00BA25B0">
      <w:pPr>
        <w:tabs>
          <w:tab w:val="left" w:pos="900"/>
        </w:tabs>
        <w:ind w:firstLine="720"/>
        <w:jc w:val="both"/>
      </w:pPr>
      <w:r w:rsidRPr="00676464">
        <w:t>инициирования созыва внеочередного общего собрания собственников для принятия решений по фактам выявленных нарушений и не реагированию Управляющей организации на обращения Собственника с уведомлением о проведении такого собрания (указанием даты, времени и места) Управляющей организации;</w:t>
      </w:r>
    </w:p>
    <w:p w:rsidR="00BA25B0" w:rsidRPr="00676464" w:rsidRDefault="00BA25B0" w:rsidP="00BA25B0">
      <w:pPr>
        <w:tabs>
          <w:tab w:val="left" w:pos="900"/>
        </w:tabs>
        <w:ind w:firstLine="720"/>
        <w:jc w:val="both"/>
      </w:pPr>
      <w:r w:rsidRPr="00676464">
        <w:lastRenderedPageBreak/>
        <w:t>обращения в органы, осуществляющие государственный контроль над использованием и сохранностью жилищного фонда, его соответствия установленным требованиям  для административного воздействия, обращения в другие инстанции согласно действующему законодательству.</w:t>
      </w:r>
    </w:p>
    <w:p w:rsidR="00BA25B0" w:rsidRPr="00676464" w:rsidRDefault="00BA25B0" w:rsidP="00BA25B0">
      <w:pPr>
        <w:widowControl w:val="0"/>
        <w:suppressAutoHyphens/>
        <w:spacing w:line="12" w:lineRule="atLeast"/>
        <w:ind w:firstLine="720"/>
        <w:jc w:val="both"/>
      </w:pPr>
      <w:r w:rsidRPr="00676464">
        <w:t xml:space="preserve">6.2. </w:t>
      </w:r>
      <w:proofErr w:type="gramStart"/>
      <w:r w:rsidRPr="00676464">
        <w:t>В случаях нарушения качества услуг и работ по содержанию и ремонту общего имущества в многоквартирном доме или нарушения предоставления коммунальных услуг, а также причинения вреда жизни, здоровью и имуществ</w:t>
      </w:r>
      <w:r w:rsidRPr="00676464">
        <w:rPr>
          <w:shd w:val="clear" w:color="auto" w:fill="FFFFFF"/>
        </w:rPr>
        <w:t xml:space="preserve">у </w:t>
      </w:r>
      <w:r w:rsidRPr="00676464">
        <w:t>Собственника и (или) проживающих в жилом помещении граждан, общему имуществу Многоквартирного дома, а также в случаях неправомерных действий Собственника, по требованию любой из сторон Договора составляется Акт о нарушении условий Договора</w:t>
      </w:r>
      <w:proofErr w:type="gramEnd"/>
      <w:r w:rsidRPr="00676464">
        <w:t xml:space="preserve">.  </w:t>
      </w:r>
    </w:p>
    <w:p w:rsidR="00BA25B0" w:rsidRPr="00676464" w:rsidRDefault="00BA25B0" w:rsidP="00BA25B0">
      <w:pPr>
        <w:widowControl w:val="0"/>
        <w:suppressAutoHyphens/>
        <w:spacing w:line="12" w:lineRule="atLeast"/>
        <w:ind w:firstLine="720"/>
        <w:jc w:val="both"/>
      </w:pPr>
      <w:r w:rsidRPr="00676464">
        <w:t>Подготовка бланков акта осуществляется Управляющей организацией. При отсутствии бланков акт составляется в произвольной форме. В случае признания Управляющей организацией или Собственником своей вины в возникновении нарушения акт может не составляться. В этом случае при наличии вреда имуществу, Стороны подписывают дефектную ведомость.</w:t>
      </w:r>
    </w:p>
    <w:p w:rsidR="00BA25B0" w:rsidRPr="00676464" w:rsidRDefault="00BA25B0" w:rsidP="00BA25B0">
      <w:pPr>
        <w:widowControl w:val="0"/>
        <w:suppressAutoHyphens/>
        <w:spacing w:line="12" w:lineRule="atLeast"/>
        <w:ind w:firstLine="720"/>
        <w:jc w:val="both"/>
      </w:pPr>
      <w:r w:rsidRPr="00676464">
        <w:t xml:space="preserve">6.3. Акт составляется и подписывается с участием  не менее трех человек, включая представителей Управляющей организации (обязательно), Собственника (члена семьи Собственника, нанимателя, члена семьи нанимателя), подрядной организации, свидетелей (соседей) и других лиц. Если в течение одного часа в дневное время или двух часов в ночное время (с 22.00 до 6.00 по местному времени) </w:t>
      </w:r>
      <w:r w:rsidRPr="00676464">
        <w:rPr>
          <w:snapToGrid w:val="0"/>
        </w:rPr>
        <w:t xml:space="preserve">с момента сообщения о нарушении </w:t>
      </w:r>
      <w:r w:rsidRPr="00676464">
        <w:t>представитель Управляющей организации не прибыл для проверки факта нарушения или если признаки нарушения могут исчезнуть или быть ликвидированы, составление акта производится без его присутствия. В этом случае акт, подписывается остальными членами  комиссии.</w:t>
      </w:r>
    </w:p>
    <w:p w:rsidR="00BA25B0" w:rsidRPr="00676464" w:rsidRDefault="00BA25B0" w:rsidP="00BA25B0">
      <w:pPr>
        <w:widowControl w:val="0"/>
        <w:suppressAutoHyphens/>
        <w:spacing w:line="12" w:lineRule="atLeast"/>
        <w:ind w:firstLine="720"/>
        <w:jc w:val="both"/>
      </w:pPr>
      <w:r w:rsidRPr="00676464">
        <w:t xml:space="preserve">6.4. </w:t>
      </w:r>
      <w:proofErr w:type="gramStart"/>
      <w:r w:rsidRPr="00676464">
        <w:t>Акт должен содержать: дату и время его составления; дату, время и характер нарушения, его причин и последствий (факты причинения вреда жизни, здоровью и имуществу Собственника (нанимателя), описание (при наличии возможности их фотографирование или видеосъемку) повреждений имущества); все разногласия, особые мнения и возражения, возникшие при составлении акта; подписи членов комиссии и Собственника (члена семьи Собственника, нанимателя, члена семьи нанимателя).</w:t>
      </w:r>
      <w:proofErr w:type="gramEnd"/>
    </w:p>
    <w:p w:rsidR="00BA25B0" w:rsidRPr="00676464" w:rsidRDefault="00BA25B0" w:rsidP="00BA25B0">
      <w:pPr>
        <w:tabs>
          <w:tab w:val="left" w:pos="900"/>
        </w:tabs>
        <w:ind w:firstLine="720"/>
        <w:jc w:val="both"/>
      </w:pPr>
      <w:r w:rsidRPr="00676464">
        <w:t>6.5. Акт составляется в присутствии Собственника (члена семьи Собственника, нанимателя, члена семьи нанимателя), права которого нарушены. При отсутствии Собственника (члена семьи Собственника, нанимателя, члена семьи нанимателя) акт проверки составляется комиссией без его участия с приглашением в состав комиссии независимых лиц (например, соседей, родственников). Акт проверки составляется комиссией не менее чем в двух экземплярах. Один экземпляр акта вручается Собственнику (члену семьи Собственника) под расписку.</w:t>
      </w:r>
    </w:p>
    <w:p w:rsidR="00BA25B0" w:rsidRPr="00676464" w:rsidRDefault="00BA25B0" w:rsidP="00BA25B0">
      <w:pPr>
        <w:tabs>
          <w:tab w:val="left" w:pos="900"/>
        </w:tabs>
        <w:ind w:firstLine="720"/>
        <w:jc w:val="both"/>
      </w:pPr>
      <w:r w:rsidRPr="00676464">
        <w:t>6.6.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обязательными. По результатам комиссионного обследования составляется соответствующий Акт, экземпляр которого должен быть предоставлен  инициатору проведения общего собрания собственников.</w:t>
      </w:r>
    </w:p>
    <w:p w:rsidR="00BA25B0" w:rsidRPr="00676464" w:rsidRDefault="00BA25B0" w:rsidP="00BA25B0">
      <w:pPr>
        <w:tabs>
          <w:tab w:val="left" w:pos="900"/>
        </w:tabs>
        <w:ind w:firstLine="720"/>
        <w:jc w:val="both"/>
        <w:rPr>
          <w:sz w:val="20"/>
          <w:szCs w:val="20"/>
        </w:rPr>
      </w:pPr>
    </w:p>
    <w:p w:rsidR="00BA25B0" w:rsidRPr="00676464" w:rsidRDefault="00BA25B0" w:rsidP="00BA25B0">
      <w:pPr>
        <w:tabs>
          <w:tab w:val="left" w:pos="900"/>
        </w:tabs>
        <w:ind w:firstLine="720"/>
        <w:jc w:val="center"/>
        <w:rPr>
          <w:rStyle w:val="afd"/>
          <w:noProof/>
          <w:color w:val="auto"/>
        </w:rPr>
      </w:pPr>
      <w:r w:rsidRPr="00D560C3">
        <w:rPr>
          <w:b/>
        </w:rPr>
        <w:t>7.</w:t>
      </w:r>
      <w:r w:rsidRPr="00D560C3">
        <w:t xml:space="preserve"> </w:t>
      </w:r>
      <w:r w:rsidRPr="00D560C3">
        <w:rPr>
          <w:rStyle w:val="afd"/>
          <w:noProof/>
          <w:color w:val="auto"/>
        </w:rPr>
        <w:t>Порядок</w:t>
      </w:r>
      <w:r w:rsidRPr="00676464">
        <w:rPr>
          <w:rStyle w:val="afd"/>
          <w:noProof/>
          <w:color w:val="auto"/>
        </w:rPr>
        <w:t xml:space="preserve"> изменения и расторжения договора</w:t>
      </w:r>
    </w:p>
    <w:p w:rsidR="00BA25B0" w:rsidRPr="00676464" w:rsidRDefault="00BA25B0" w:rsidP="00BA25B0">
      <w:pPr>
        <w:tabs>
          <w:tab w:val="left" w:pos="900"/>
        </w:tabs>
        <w:ind w:firstLine="720"/>
        <w:jc w:val="center"/>
        <w:rPr>
          <w:sz w:val="20"/>
          <w:szCs w:val="20"/>
        </w:rPr>
      </w:pPr>
    </w:p>
    <w:p w:rsidR="00BA25B0" w:rsidRPr="00676464" w:rsidRDefault="00BA25B0" w:rsidP="00BA25B0">
      <w:pPr>
        <w:ind w:firstLine="720"/>
      </w:pPr>
      <w:r w:rsidRPr="00676464">
        <w:t>7.1. Настоящий договор может быть расторгнут:</w:t>
      </w:r>
    </w:p>
    <w:p w:rsidR="00BA25B0" w:rsidRPr="00676464" w:rsidRDefault="00BA25B0" w:rsidP="00BA25B0">
      <w:pPr>
        <w:ind w:firstLine="720"/>
      </w:pPr>
      <w:r w:rsidRPr="00676464">
        <w:t>7.1.1. В одностороннем порядке:</w:t>
      </w:r>
    </w:p>
    <w:p w:rsidR="00BA25B0" w:rsidRPr="00676464" w:rsidRDefault="00BA25B0" w:rsidP="00BA25B0">
      <w:pPr>
        <w:ind w:firstLine="720"/>
        <w:jc w:val="both"/>
      </w:pPr>
      <w:r w:rsidRPr="00676464">
        <w:rPr>
          <w:b/>
        </w:rPr>
        <w:t xml:space="preserve"> а) по инициативе Собственника в случае</w:t>
      </w:r>
      <w:r w:rsidRPr="00676464">
        <w:t>:</w:t>
      </w:r>
    </w:p>
    <w:p w:rsidR="00BA25B0" w:rsidRPr="00676464" w:rsidRDefault="00BA25B0" w:rsidP="00CC0F57">
      <w:pPr>
        <w:ind w:firstLine="540"/>
        <w:jc w:val="both"/>
      </w:pPr>
      <w:r w:rsidRPr="00676464">
        <w:t>отчуждения ранее находящегося в его собственности помещения, вследствие заключения какого-либо договора (купли-продажи, мены, ренты и пр.), путем уведомления Управляющей организации о произведенных действиях с помещением и приложением соответствующего документа;</w:t>
      </w:r>
    </w:p>
    <w:p w:rsidR="00EA3B0C" w:rsidRPr="00676464" w:rsidRDefault="00EA3B0C" w:rsidP="00EA3B0C">
      <w:pPr>
        <w:autoSpaceDE w:val="0"/>
        <w:autoSpaceDN w:val="0"/>
        <w:adjustRightInd w:val="0"/>
        <w:ind w:firstLine="540"/>
        <w:jc w:val="both"/>
      </w:pPr>
      <w:r w:rsidRPr="00676464">
        <w:lastRenderedPageBreak/>
        <w:t>по истечении каждого последующего года со дня заключения настоящего договора в случае, если до истечения срока действия настоящего договора общим собранием собственников помещений в многоквартирном доме принято решение о выборе или об изменении способа управления</w:t>
      </w:r>
      <w:r w:rsidR="008B4982" w:rsidRPr="00676464">
        <w:t xml:space="preserve"> домом;</w:t>
      </w:r>
    </w:p>
    <w:p w:rsidR="00EA3B0C" w:rsidRPr="00676464" w:rsidRDefault="00EA3B0C" w:rsidP="00EA3B0C">
      <w:pPr>
        <w:autoSpaceDE w:val="0"/>
        <w:autoSpaceDN w:val="0"/>
        <w:adjustRightInd w:val="0"/>
        <w:ind w:firstLine="540"/>
        <w:jc w:val="both"/>
      </w:pPr>
      <w:r w:rsidRPr="00676464">
        <w:t xml:space="preserve">если </w:t>
      </w:r>
      <w:r w:rsidR="008B4982" w:rsidRPr="00676464">
        <w:t>У</w:t>
      </w:r>
      <w:r w:rsidRPr="00676464">
        <w:t>правляющая организация не выполняет условий настоящего</w:t>
      </w:r>
      <w:r w:rsidR="008B4982" w:rsidRPr="00676464">
        <w:t xml:space="preserve"> договора;</w:t>
      </w:r>
    </w:p>
    <w:p w:rsidR="00BA25B0" w:rsidRPr="00676464" w:rsidRDefault="00BA25B0" w:rsidP="00BA25B0">
      <w:pPr>
        <w:ind w:firstLine="720"/>
        <w:jc w:val="both"/>
      </w:pPr>
      <w:r w:rsidRPr="00676464">
        <w:rPr>
          <w:b/>
        </w:rPr>
        <w:t>б) по инициативе Управляющей организации</w:t>
      </w:r>
      <w:r w:rsidRPr="00676464">
        <w:t>, о чём собственник помещения должен быть предупреждён не позже, чем за два месяца до прекращения настоящего договора в случае если:</w:t>
      </w:r>
    </w:p>
    <w:p w:rsidR="00BA25B0" w:rsidRPr="00676464" w:rsidRDefault="00BA25B0" w:rsidP="00BA25B0">
      <w:pPr>
        <w:ind w:firstLine="720"/>
        <w:jc w:val="both"/>
      </w:pPr>
      <w:r w:rsidRPr="00676464">
        <w:t>многоквартирный дом окажется в состоянии, непригодном для использования по назначению в силу обстоятельств, за которые Упра</w:t>
      </w:r>
      <w:r w:rsidR="008B4982" w:rsidRPr="00676464">
        <w:t>вляющая организация не отвечает.</w:t>
      </w:r>
    </w:p>
    <w:p w:rsidR="00BA25B0" w:rsidRPr="00676464" w:rsidRDefault="00BA25B0" w:rsidP="00BA25B0">
      <w:pPr>
        <w:ind w:firstLine="720"/>
      </w:pPr>
      <w:r w:rsidRPr="00676464">
        <w:t>7.1.2. По соглашению сторон.</w:t>
      </w:r>
    </w:p>
    <w:p w:rsidR="00BA25B0" w:rsidRPr="00676464" w:rsidRDefault="00BA25B0" w:rsidP="00BA25B0">
      <w:pPr>
        <w:ind w:firstLine="720"/>
      </w:pPr>
      <w:r w:rsidRPr="00676464">
        <w:t>7.1.3. В судебном порядке.</w:t>
      </w:r>
    </w:p>
    <w:p w:rsidR="00BA25B0" w:rsidRPr="00676464" w:rsidRDefault="00BA25B0" w:rsidP="00BA25B0">
      <w:pPr>
        <w:ind w:firstLine="720"/>
        <w:jc w:val="both"/>
      </w:pPr>
      <w:r w:rsidRPr="00676464">
        <w:t>7.1.4. В случае смерти собственника.</w:t>
      </w:r>
    </w:p>
    <w:p w:rsidR="00BA25B0" w:rsidRPr="00676464" w:rsidRDefault="00BA25B0" w:rsidP="00BA25B0">
      <w:pPr>
        <w:ind w:firstLine="720"/>
      </w:pPr>
      <w:r w:rsidRPr="00676464">
        <w:t>7.1.5. В случае ликвидации Управляющей организации.</w:t>
      </w:r>
    </w:p>
    <w:p w:rsidR="00BA25B0" w:rsidRPr="00676464" w:rsidRDefault="00BA25B0" w:rsidP="00BA25B0">
      <w:pPr>
        <w:ind w:firstLine="720"/>
        <w:jc w:val="both"/>
      </w:pPr>
      <w:r w:rsidRPr="00676464">
        <w:t>7.1.6. В связи с окончанием срока действия Договора.</w:t>
      </w:r>
    </w:p>
    <w:p w:rsidR="00BA25B0" w:rsidRPr="00676464" w:rsidRDefault="00BA25B0" w:rsidP="00BA25B0">
      <w:pPr>
        <w:pStyle w:val="aff"/>
        <w:spacing w:line="12" w:lineRule="atLeast"/>
        <w:ind w:firstLine="720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>7.</w:t>
      </w:r>
      <w:r w:rsidR="001E12D7" w:rsidRPr="00676464">
        <w:rPr>
          <w:rFonts w:ascii="Times New Roman" w:hAnsi="Times New Roman" w:cs="Times New Roman"/>
          <w:sz w:val="24"/>
          <w:szCs w:val="24"/>
        </w:rPr>
        <w:t>2</w:t>
      </w:r>
      <w:r w:rsidRPr="00676464">
        <w:rPr>
          <w:rFonts w:ascii="Times New Roman" w:hAnsi="Times New Roman" w:cs="Times New Roman"/>
          <w:sz w:val="24"/>
          <w:szCs w:val="24"/>
        </w:rPr>
        <w:t>. 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 за исключением случаев</w:t>
      </w:r>
      <w:r w:rsidR="001D7C89">
        <w:rPr>
          <w:rFonts w:ascii="Times New Roman" w:hAnsi="Times New Roman" w:cs="Times New Roman"/>
          <w:sz w:val="24"/>
          <w:szCs w:val="24"/>
        </w:rPr>
        <w:t>, указанных в абз.1 подпункта «а»</w:t>
      </w:r>
      <w:r w:rsidRPr="00676464">
        <w:rPr>
          <w:rFonts w:ascii="Times New Roman" w:hAnsi="Times New Roman" w:cs="Times New Roman"/>
          <w:sz w:val="24"/>
          <w:szCs w:val="24"/>
        </w:rPr>
        <w:t xml:space="preserve"> пункта 7.1.1. настоящего Договора.</w:t>
      </w:r>
    </w:p>
    <w:p w:rsidR="00BA25B0" w:rsidRPr="00676464" w:rsidRDefault="00BA25B0" w:rsidP="00BA25B0">
      <w:pPr>
        <w:jc w:val="both"/>
      </w:pPr>
      <w:r w:rsidRPr="00676464">
        <w:t xml:space="preserve">            7.</w:t>
      </w:r>
      <w:r w:rsidR="001E12D7" w:rsidRPr="00676464">
        <w:t>3</w:t>
      </w:r>
      <w:r w:rsidRPr="00676464">
        <w:t xml:space="preserve">. В случае расторжения Договора в одностороннем порядке по инициативе Управляющей организации по основаниям, указанным в настоящем Договоре Управляющая организация одновременно с уведомлением Собственника должна уведомить органы </w:t>
      </w:r>
      <w:r w:rsidR="003844CB" w:rsidRPr="00676464">
        <w:t>местного самоуправления</w:t>
      </w:r>
      <w:r w:rsidRPr="00676464">
        <w:t xml:space="preserve"> для принятия ими соответствующих решений.</w:t>
      </w:r>
    </w:p>
    <w:p w:rsidR="00BA25B0" w:rsidRPr="00676464" w:rsidRDefault="00BA25B0" w:rsidP="00BA25B0">
      <w:pPr>
        <w:pStyle w:val="aff"/>
        <w:spacing w:line="12" w:lineRule="atLeast"/>
        <w:ind w:firstLine="720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>7.</w:t>
      </w:r>
      <w:r w:rsidR="001E12D7" w:rsidRPr="00676464">
        <w:rPr>
          <w:rFonts w:ascii="Times New Roman" w:hAnsi="Times New Roman" w:cs="Times New Roman"/>
          <w:sz w:val="24"/>
          <w:szCs w:val="24"/>
        </w:rPr>
        <w:t>4</w:t>
      </w:r>
      <w:r w:rsidRPr="00676464">
        <w:rPr>
          <w:rFonts w:ascii="Times New Roman" w:hAnsi="Times New Roman" w:cs="Times New Roman"/>
          <w:sz w:val="24"/>
          <w:szCs w:val="24"/>
        </w:rPr>
        <w:t>. 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BA25B0" w:rsidRPr="00676464" w:rsidRDefault="00BA25B0" w:rsidP="00BA25B0">
      <w:pPr>
        <w:jc w:val="both"/>
      </w:pPr>
      <w:r w:rsidRPr="00676464">
        <w:t xml:space="preserve">            7.</w:t>
      </w:r>
      <w:r w:rsidR="001E12D7" w:rsidRPr="00676464">
        <w:t>5</w:t>
      </w:r>
      <w:r w:rsidRPr="00676464">
        <w:t>. Расторжение договора не является основанием для Собственника в прекращении обязательств по оплате произведенных Управляющей организацией затрат (услуг и работ) во время действия настоящего Договора.</w:t>
      </w:r>
    </w:p>
    <w:p w:rsidR="00BA25B0" w:rsidRPr="00676464" w:rsidRDefault="00BA25B0" w:rsidP="00BA25B0">
      <w:pPr>
        <w:jc w:val="both"/>
      </w:pPr>
      <w:r w:rsidRPr="00676464">
        <w:t xml:space="preserve">            7.</w:t>
      </w:r>
      <w:r w:rsidR="001E12D7" w:rsidRPr="00676464">
        <w:t>6</w:t>
      </w:r>
      <w:r w:rsidRPr="00676464">
        <w:t>.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переплаты. Получить от Собственника распоряжение о перечислении излишне полученных ею средств на указанный им счет.</w:t>
      </w:r>
    </w:p>
    <w:p w:rsidR="00BA25B0" w:rsidRPr="00676464" w:rsidRDefault="00BA25B0" w:rsidP="00BA25B0">
      <w:pPr>
        <w:widowControl w:val="0"/>
        <w:suppressAutoHyphens/>
        <w:spacing w:line="12" w:lineRule="atLeast"/>
        <w:ind w:firstLine="709"/>
        <w:jc w:val="both"/>
        <w:rPr>
          <w:noProof/>
        </w:rPr>
      </w:pPr>
      <w:r w:rsidRPr="00676464">
        <w:t>7.</w:t>
      </w:r>
      <w:r w:rsidR="001E12D7" w:rsidRPr="00676464">
        <w:t>7</w:t>
      </w:r>
      <w:r w:rsidRPr="00676464">
        <w:t>. Изменение условий настоящего Договора осуществляется в порядке, предусмотренном законодательством.</w:t>
      </w:r>
      <w:r w:rsidRPr="00676464">
        <w:rPr>
          <w:noProof/>
        </w:rPr>
        <w:t xml:space="preserve"> </w:t>
      </w:r>
      <w:bookmarkStart w:id="39" w:name="sub_7"/>
    </w:p>
    <w:p w:rsidR="00BA25B0" w:rsidRPr="00676464" w:rsidRDefault="00BA25B0" w:rsidP="00BA25B0">
      <w:pPr>
        <w:widowControl w:val="0"/>
        <w:suppressAutoHyphens/>
        <w:spacing w:line="12" w:lineRule="atLeast"/>
        <w:jc w:val="center"/>
        <w:rPr>
          <w:rStyle w:val="afd"/>
          <w:noProof/>
          <w:sz w:val="20"/>
          <w:szCs w:val="20"/>
        </w:rPr>
      </w:pPr>
    </w:p>
    <w:p w:rsidR="00BA25B0" w:rsidRPr="00676464" w:rsidRDefault="00BA25B0" w:rsidP="00BA25B0">
      <w:pPr>
        <w:widowControl w:val="0"/>
        <w:suppressAutoHyphens/>
        <w:spacing w:line="12" w:lineRule="atLeast"/>
        <w:jc w:val="center"/>
        <w:rPr>
          <w:rStyle w:val="afd"/>
          <w:noProof/>
          <w:color w:val="auto"/>
        </w:rPr>
      </w:pPr>
      <w:r w:rsidRPr="00676464">
        <w:rPr>
          <w:rStyle w:val="afd"/>
          <w:noProof/>
          <w:color w:val="auto"/>
        </w:rPr>
        <w:t>8. Особые условия</w:t>
      </w:r>
    </w:p>
    <w:p w:rsidR="00BA25B0" w:rsidRPr="00676464" w:rsidRDefault="00BA25B0" w:rsidP="00BA25B0">
      <w:pPr>
        <w:widowControl w:val="0"/>
        <w:suppressAutoHyphens/>
        <w:spacing w:line="12" w:lineRule="atLeast"/>
        <w:jc w:val="center"/>
        <w:rPr>
          <w:b/>
          <w:sz w:val="20"/>
          <w:szCs w:val="20"/>
        </w:rPr>
      </w:pPr>
    </w:p>
    <w:p w:rsidR="00BA25B0" w:rsidRPr="00676464" w:rsidRDefault="00BA25B0" w:rsidP="00BA25B0">
      <w:pPr>
        <w:pStyle w:val="a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bookmarkStart w:id="40" w:name="sub_71"/>
      <w:bookmarkEnd w:id="39"/>
      <w:r w:rsidRPr="00676464">
        <w:rPr>
          <w:rFonts w:ascii="Times New Roman" w:hAnsi="Times New Roman" w:cs="Times New Roman"/>
          <w:noProof/>
          <w:sz w:val="24"/>
          <w:szCs w:val="24"/>
        </w:rPr>
        <w:t xml:space="preserve">8.1. Все споры, возникшие из Договора или в связи с ним, </w:t>
      </w:r>
      <w:bookmarkEnd w:id="40"/>
      <w:r w:rsidRPr="00676464">
        <w:rPr>
          <w:rFonts w:ascii="Times New Roman" w:hAnsi="Times New Roman" w:cs="Times New Roman"/>
          <w:noProof/>
          <w:sz w:val="24"/>
          <w:szCs w:val="24"/>
        </w:rPr>
        <w:t>разрешаются сторонами путем переговоров. В случае, если стороны не могут достичь взаимного соглашения, споры и разногласия разрешаются в судебном порядке по заявлению одной из сторон.</w:t>
      </w:r>
      <w:r w:rsidR="00CF6635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BA25B0" w:rsidRPr="00676464" w:rsidRDefault="00BA25B0" w:rsidP="00BA25B0">
      <w:pPr>
        <w:widowControl w:val="0"/>
        <w:spacing w:line="12" w:lineRule="atLeast"/>
        <w:ind w:firstLine="709"/>
        <w:jc w:val="both"/>
        <w:rPr>
          <w:sz w:val="20"/>
          <w:szCs w:val="20"/>
        </w:rPr>
      </w:pPr>
      <w:bookmarkStart w:id="41" w:name="sub_8"/>
    </w:p>
    <w:p w:rsidR="00BA25B0" w:rsidRPr="00676464" w:rsidRDefault="00BA25B0" w:rsidP="00BA25B0">
      <w:pPr>
        <w:widowControl w:val="0"/>
        <w:spacing w:line="12" w:lineRule="atLeast"/>
        <w:jc w:val="center"/>
        <w:rPr>
          <w:rStyle w:val="afd"/>
          <w:noProof/>
          <w:color w:val="auto"/>
        </w:rPr>
      </w:pPr>
      <w:r w:rsidRPr="00676464">
        <w:rPr>
          <w:rStyle w:val="afd"/>
          <w:noProof/>
          <w:color w:val="auto"/>
        </w:rPr>
        <w:t xml:space="preserve">9. </w:t>
      </w:r>
      <w:r w:rsidR="00594EA7">
        <w:rPr>
          <w:rStyle w:val="afd"/>
          <w:noProof/>
          <w:color w:val="auto"/>
        </w:rPr>
        <w:t>Обстоятельства непреодолимой силы</w:t>
      </w:r>
    </w:p>
    <w:p w:rsidR="00BA25B0" w:rsidRPr="00676464" w:rsidRDefault="00BA25B0" w:rsidP="00BA25B0">
      <w:pPr>
        <w:widowControl w:val="0"/>
        <w:spacing w:line="12" w:lineRule="atLeast"/>
        <w:jc w:val="center"/>
        <w:rPr>
          <w:sz w:val="20"/>
          <w:szCs w:val="20"/>
        </w:rPr>
      </w:pPr>
    </w:p>
    <w:p w:rsidR="00923EA0" w:rsidRPr="00676464" w:rsidRDefault="00923EA0" w:rsidP="00923EA0">
      <w:pPr>
        <w:pStyle w:val="a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bookmarkStart w:id="42" w:name="sub_81"/>
      <w:bookmarkStart w:id="43" w:name="sub_9"/>
      <w:bookmarkEnd w:id="41"/>
      <w:r w:rsidRPr="00676464">
        <w:rPr>
          <w:rFonts w:ascii="Times New Roman" w:hAnsi="Times New Roman" w:cs="Times New Roman"/>
          <w:noProof/>
          <w:sz w:val="24"/>
          <w:szCs w:val="24"/>
        </w:rPr>
        <w:t>9.1. Управляющая организация</w:t>
      </w:r>
      <w:r w:rsidRPr="00676464">
        <w:rPr>
          <w:rFonts w:ascii="Times New Roman" w:hAnsi="Times New Roman" w:cs="Times New Roman"/>
          <w:sz w:val="24"/>
          <w:szCs w:val="24"/>
        </w:rPr>
        <w:t>, не исполнившая или ненадлежащим образом исполнившая обязательства в соответствии с настоящим Договором,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</w:t>
      </w:r>
      <w:r w:rsidRPr="00676464">
        <w:t xml:space="preserve"> </w:t>
      </w:r>
      <w:r w:rsidRPr="00676464">
        <w:rPr>
          <w:rFonts w:ascii="Times New Roman" w:hAnsi="Times New Roman" w:cs="Times New Roman"/>
          <w:sz w:val="24"/>
          <w:szCs w:val="24"/>
        </w:rPr>
        <w:t xml:space="preserve">либо на основании решения общего собрания собственников помещений в многоквартирном доме. К обязательствам вследствие неопределимой силы   относятся техногенные и природные катастрофы, не связанные с виновной деятельностью сторон договора, военные действия, террористические акты и иные, не зависящие от сторон обстоятельства. При этом к таким обстоятельствам не относятся, в частности, нарушение </w:t>
      </w:r>
      <w:r w:rsidRPr="00676464">
        <w:rPr>
          <w:rFonts w:ascii="Times New Roman" w:hAnsi="Times New Roman" w:cs="Times New Roman"/>
          <w:sz w:val="24"/>
          <w:szCs w:val="24"/>
        </w:rPr>
        <w:lastRenderedPageBreak/>
        <w:t>обязанностей со стороны контрагентов стороны договора, отсутствие на рынке нужных для исполнения товаров, отсутствие у стороны договора необходимых денежных средств, банкротство стороны договора.</w:t>
      </w:r>
      <w:bookmarkEnd w:id="42"/>
    </w:p>
    <w:p w:rsidR="00923EA0" w:rsidRPr="00676464" w:rsidRDefault="00923EA0" w:rsidP="00923EA0">
      <w:pPr>
        <w:pStyle w:val="a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bookmarkStart w:id="44" w:name="sub_82"/>
      <w:r w:rsidRPr="00676464">
        <w:rPr>
          <w:rFonts w:ascii="Times New Roman" w:hAnsi="Times New Roman" w:cs="Times New Roman"/>
          <w:sz w:val="24"/>
          <w:szCs w:val="24"/>
        </w:rPr>
        <w:t xml:space="preserve">9.2. Если обстоятельства непреодолимой силы действуют в течение </w:t>
      </w:r>
      <w:bookmarkEnd w:id="44"/>
      <w:r w:rsidRPr="00676464">
        <w:rPr>
          <w:rFonts w:ascii="Times New Roman" w:hAnsi="Times New Roman" w:cs="Times New Roman"/>
          <w:sz w:val="24"/>
          <w:szCs w:val="24"/>
        </w:rPr>
        <w:t>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923EA0" w:rsidRPr="00676464" w:rsidRDefault="00923EA0" w:rsidP="00923EA0">
      <w:pPr>
        <w:pStyle w:val="a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bookmarkStart w:id="45" w:name="sub_83"/>
      <w:r w:rsidRPr="00676464">
        <w:rPr>
          <w:rFonts w:ascii="Times New Roman" w:hAnsi="Times New Roman" w:cs="Times New Roman"/>
          <w:sz w:val="24"/>
          <w:szCs w:val="24"/>
        </w:rPr>
        <w:t xml:space="preserve">9.3. Сторона, оказавшаяся не в состоянии выполнить свои </w:t>
      </w:r>
      <w:bookmarkEnd w:id="45"/>
      <w:r w:rsidRPr="00676464">
        <w:rPr>
          <w:rFonts w:ascii="Times New Roman" w:hAnsi="Times New Roman" w:cs="Times New Roman"/>
          <w:sz w:val="24"/>
          <w:szCs w:val="24"/>
        </w:rPr>
        <w:t>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BA25B0" w:rsidRPr="00676464" w:rsidRDefault="00BA25B0" w:rsidP="00BA25B0">
      <w:pPr>
        <w:rPr>
          <w:sz w:val="20"/>
          <w:szCs w:val="20"/>
        </w:rPr>
      </w:pPr>
    </w:p>
    <w:p w:rsidR="00BA25B0" w:rsidRPr="00676464" w:rsidRDefault="00BA25B0" w:rsidP="00BA25B0">
      <w:pPr>
        <w:pStyle w:val="aff"/>
        <w:spacing w:line="12" w:lineRule="atLeast"/>
        <w:jc w:val="center"/>
        <w:rPr>
          <w:rStyle w:val="afd"/>
          <w:rFonts w:ascii="Times New Roman" w:hAnsi="Times New Roman" w:cs="Times New Roman"/>
          <w:noProof/>
          <w:color w:val="auto"/>
          <w:sz w:val="24"/>
          <w:szCs w:val="24"/>
        </w:rPr>
      </w:pPr>
      <w:r w:rsidRPr="00676464">
        <w:rPr>
          <w:rStyle w:val="afd"/>
          <w:rFonts w:ascii="Times New Roman" w:hAnsi="Times New Roman" w:cs="Times New Roman"/>
          <w:noProof/>
          <w:color w:val="auto"/>
          <w:sz w:val="24"/>
          <w:szCs w:val="24"/>
        </w:rPr>
        <w:t>10. Срок действия Договора</w:t>
      </w:r>
    </w:p>
    <w:p w:rsidR="00BA25B0" w:rsidRPr="00676464" w:rsidRDefault="00BA25B0" w:rsidP="00BA25B0">
      <w:pPr>
        <w:rPr>
          <w:sz w:val="20"/>
          <w:szCs w:val="20"/>
        </w:rPr>
      </w:pPr>
    </w:p>
    <w:p w:rsidR="00BA25B0" w:rsidRDefault="00BA25B0" w:rsidP="00BA25B0">
      <w:pPr>
        <w:widowControl w:val="0"/>
        <w:spacing w:line="12" w:lineRule="atLeast"/>
        <w:ind w:firstLine="709"/>
        <w:jc w:val="both"/>
      </w:pPr>
      <w:bookmarkStart w:id="46" w:name="sub_91"/>
      <w:bookmarkEnd w:id="43"/>
      <w:r w:rsidRPr="00676464">
        <w:rPr>
          <w:noProof/>
        </w:rPr>
        <w:t>10.1.</w:t>
      </w:r>
      <w:bookmarkStart w:id="47" w:name="sub_93"/>
      <w:bookmarkEnd w:id="46"/>
      <w:r w:rsidRPr="00676464">
        <w:rPr>
          <w:noProof/>
        </w:rPr>
        <w:t xml:space="preserve"> </w:t>
      </w:r>
      <w:r w:rsidR="001E12D7" w:rsidRPr="00676464">
        <w:rPr>
          <w:noProof/>
        </w:rPr>
        <w:t xml:space="preserve">Настоящий </w:t>
      </w:r>
      <w:r w:rsidR="001E12D7" w:rsidRPr="00676464">
        <w:t>д</w:t>
      </w:r>
      <w:r w:rsidRPr="00676464">
        <w:t>оговор заключен на 3 года</w:t>
      </w:r>
      <w:r w:rsidR="00FF48B6" w:rsidRPr="00676464">
        <w:t>.</w:t>
      </w:r>
      <w:r w:rsidRPr="00676464">
        <w:t xml:space="preserve"> </w:t>
      </w:r>
      <w:r w:rsidR="00FF48B6" w:rsidRPr="00676464">
        <w:t xml:space="preserve">Управляющая организация приступает к исполнению настоящего договора, а у Собственника возникает обязанность по внесению платы за жилое помещение </w:t>
      </w:r>
      <w:r w:rsidR="001E12D7" w:rsidRPr="00676464">
        <w:t xml:space="preserve">в соответствии с условиями настоящего договора </w:t>
      </w:r>
      <w:r w:rsidR="00457C0B" w:rsidRPr="00676464">
        <w:t>с «___» _________________ 20</w:t>
      </w:r>
      <w:r w:rsidR="004D724C" w:rsidRPr="00676464">
        <w:t>1</w:t>
      </w:r>
      <w:r w:rsidR="00AD30CD">
        <w:t>1</w:t>
      </w:r>
      <w:r w:rsidR="00FF48B6" w:rsidRPr="00676464">
        <w:t xml:space="preserve"> года</w:t>
      </w:r>
      <w:r w:rsidRPr="00676464">
        <w:t>.</w:t>
      </w:r>
    </w:p>
    <w:p w:rsidR="00DD23C5" w:rsidRDefault="00DD23C5" w:rsidP="00DD23C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10.2. </w:t>
      </w:r>
      <w:r w:rsidRPr="00676464">
        <w:rPr>
          <w:noProof/>
        </w:rPr>
        <w:t xml:space="preserve">Настоящий </w:t>
      </w:r>
      <w:r w:rsidRPr="00676464">
        <w:t xml:space="preserve">договор </w:t>
      </w:r>
      <w:r>
        <w:t xml:space="preserve">может быть продлён </w:t>
      </w:r>
      <w:r w:rsidRPr="00DD23C5">
        <w:t>на 3 месяца, если:</w:t>
      </w:r>
    </w:p>
    <w:p w:rsidR="00DD23C5" w:rsidRPr="00DD23C5" w:rsidRDefault="00DD23C5" w:rsidP="00DD23C5">
      <w:pPr>
        <w:widowControl w:val="0"/>
        <w:autoSpaceDE w:val="0"/>
        <w:autoSpaceDN w:val="0"/>
        <w:adjustRightInd w:val="0"/>
        <w:jc w:val="both"/>
      </w:pPr>
      <w:r>
        <w:tab/>
      </w:r>
      <w:r w:rsidRPr="00DD23C5">
        <w:t xml:space="preserve">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</w:t>
      </w:r>
      <w:hyperlink r:id="rId8" w:history="1">
        <w:r w:rsidRPr="00DD23C5">
          <w:t>статьей 164</w:t>
        </w:r>
      </w:hyperlink>
      <w:r w:rsidRPr="00DD23C5">
        <w:t xml:space="preserve"> Жилищного кодекса Российской Федерации, с лицами, осуществляющими соответствующие виды деятельности;</w:t>
      </w:r>
    </w:p>
    <w:p w:rsidR="00DD23C5" w:rsidRPr="00DD23C5" w:rsidRDefault="00DD23C5" w:rsidP="00DD23C5">
      <w:pPr>
        <w:widowControl w:val="0"/>
        <w:autoSpaceDE w:val="0"/>
        <w:autoSpaceDN w:val="0"/>
        <w:adjustRightInd w:val="0"/>
        <w:jc w:val="both"/>
      </w:pPr>
      <w:r>
        <w:tab/>
      </w:r>
      <w:r w:rsidRPr="00DD23C5"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DD23C5" w:rsidRPr="00DD23C5" w:rsidRDefault="00DD23C5" w:rsidP="00DD23C5">
      <w:pPr>
        <w:widowControl w:val="0"/>
        <w:autoSpaceDE w:val="0"/>
        <w:autoSpaceDN w:val="0"/>
        <w:adjustRightInd w:val="0"/>
        <w:jc w:val="both"/>
      </w:pPr>
      <w:r>
        <w:tab/>
      </w:r>
      <w:proofErr w:type="gramStart"/>
      <w:r w:rsidRPr="00DD23C5"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DD23C5" w:rsidRPr="00DD23C5" w:rsidRDefault="00DD23C5" w:rsidP="00DD23C5">
      <w:pPr>
        <w:widowControl w:val="0"/>
        <w:autoSpaceDE w:val="0"/>
        <w:autoSpaceDN w:val="0"/>
        <w:adjustRightInd w:val="0"/>
        <w:jc w:val="both"/>
      </w:pPr>
      <w:r>
        <w:tab/>
      </w:r>
      <w:r w:rsidRPr="00DD23C5">
        <w:t>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домом;</w:t>
      </w:r>
    </w:p>
    <w:p w:rsidR="00DD23C5" w:rsidRPr="00DD23C5" w:rsidRDefault="00DD23C5" w:rsidP="00BA25B0">
      <w:pPr>
        <w:widowControl w:val="0"/>
        <w:spacing w:line="12" w:lineRule="atLeast"/>
        <w:ind w:firstLine="709"/>
        <w:jc w:val="both"/>
      </w:pPr>
    </w:p>
    <w:bookmarkEnd w:id="47"/>
    <w:p w:rsidR="00BA25B0" w:rsidRPr="00DD23C5" w:rsidRDefault="00BA25B0" w:rsidP="00BA25B0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BA25B0" w:rsidRPr="00676464" w:rsidRDefault="00BA25B0" w:rsidP="00BA25B0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 по одному для каждой из сторон. Оба экземпляра идентичны и имеют одинаковую юридическую силу. Все приложения к настоящему Договору являются его неотъемлемой частью. Договор составлен на ___ страницах и содержит ___ приложений.</w:t>
      </w:r>
    </w:p>
    <w:p w:rsidR="00BA25B0" w:rsidRPr="00676464" w:rsidRDefault="00BA25B0" w:rsidP="00BA25B0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>Приложения:</w:t>
      </w:r>
    </w:p>
    <w:p w:rsidR="00BA25B0" w:rsidRPr="00676464" w:rsidRDefault="00BA25B0" w:rsidP="00BA25B0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 xml:space="preserve">1. Состав и состояние общего имущества Многоквартирного дома по адресу на __ </w:t>
      </w:r>
      <w:proofErr w:type="gramStart"/>
      <w:r w:rsidRPr="00676464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676464">
        <w:rPr>
          <w:rFonts w:ascii="Times New Roman" w:hAnsi="Times New Roman" w:cs="Times New Roman"/>
          <w:sz w:val="24"/>
          <w:szCs w:val="24"/>
        </w:rPr>
        <w:t>.;</w:t>
      </w:r>
    </w:p>
    <w:p w:rsidR="00BA25B0" w:rsidRPr="00676464" w:rsidRDefault="00BA25B0" w:rsidP="00BA25B0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 xml:space="preserve">2. Перечень технической документации на Многоквартирный дом и иных связанных с управлением многоквартирным домом документов на __ </w:t>
      </w:r>
      <w:proofErr w:type="gramStart"/>
      <w:r w:rsidRPr="00676464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676464">
        <w:rPr>
          <w:rFonts w:ascii="Times New Roman" w:hAnsi="Times New Roman" w:cs="Times New Roman"/>
          <w:sz w:val="24"/>
          <w:szCs w:val="24"/>
        </w:rPr>
        <w:t>.;</w:t>
      </w:r>
    </w:p>
    <w:p w:rsidR="00BA25B0" w:rsidRPr="00676464" w:rsidRDefault="00BA25B0" w:rsidP="00BA25B0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pacing w:val="-20"/>
          <w:sz w:val="24"/>
          <w:szCs w:val="24"/>
        </w:rPr>
      </w:pPr>
      <w:r w:rsidRPr="00676464">
        <w:rPr>
          <w:rFonts w:ascii="Times New Roman" w:hAnsi="Times New Roman" w:cs="Times New Roman"/>
          <w:spacing w:val="-20"/>
          <w:sz w:val="24"/>
          <w:szCs w:val="24"/>
        </w:rPr>
        <w:t xml:space="preserve">3.  </w:t>
      </w:r>
      <w:r w:rsidRPr="002638EA">
        <w:rPr>
          <w:rFonts w:ascii="Times New Roman" w:hAnsi="Times New Roman" w:cs="Times New Roman"/>
          <w:sz w:val="24"/>
          <w:szCs w:val="24"/>
        </w:rPr>
        <w:t xml:space="preserve">Перечень услуг и </w:t>
      </w:r>
      <w:r w:rsidR="002638EA">
        <w:rPr>
          <w:rFonts w:ascii="Times New Roman" w:hAnsi="Times New Roman" w:cs="Times New Roman"/>
          <w:sz w:val="24"/>
          <w:szCs w:val="24"/>
        </w:rPr>
        <w:t xml:space="preserve">работ </w:t>
      </w:r>
      <w:r w:rsidRPr="002638EA">
        <w:rPr>
          <w:rFonts w:ascii="Times New Roman" w:hAnsi="Times New Roman" w:cs="Times New Roman"/>
          <w:sz w:val="24"/>
          <w:szCs w:val="24"/>
        </w:rPr>
        <w:t xml:space="preserve">по содержанию общего имущества в Многоквартирном доме на </w:t>
      </w:r>
      <w:r w:rsidR="00E4406C">
        <w:rPr>
          <w:rFonts w:ascii="Times New Roman" w:hAnsi="Times New Roman" w:cs="Times New Roman"/>
          <w:sz w:val="24"/>
          <w:szCs w:val="24"/>
        </w:rPr>
        <w:t xml:space="preserve">___ </w:t>
      </w:r>
      <w:proofErr w:type="gramStart"/>
      <w:r w:rsidRPr="002638EA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676464">
        <w:rPr>
          <w:rFonts w:ascii="Times New Roman" w:hAnsi="Times New Roman" w:cs="Times New Roman"/>
          <w:spacing w:val="-20"/>
          <w:sz w:val="24"/>
          <w:szCs w:val="24"/>
        </w:rPr>
        <w:t>.;</w:t>
      </w:r>
    </w:p>
    <w:p w:rsidR="00BA25B0" w:rsidRPr="00676464" w:rsidRDefault="00BA25B0" w:rsidP="00BA25B0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 xml:space="preserve">4. Перечень работ по ремонту общего имущества в Многоквартирном доме на ___ </w:t>
      </w:r>
      <w:proofErr w:type="gramStart"/>
      <w:r w:rsidRPr="00676464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676464">
        <w:rPr>
          <w:rFonts w:ascii="Times New Roman" w:hAnsi="Times New Roman" w:cs="Times New Roman"/>
          <w:sz w:val="24"/>
          <w:szCs w:val="24"/>
        </w:rPr>
        <w:t>.;</w:t>
      </w:r>
    </w:p>
    <w:p w:rsidR="00BA25B0" w:rsidRPr="00676464" w:rsidRDefault="00BA25B0" w:rsidP="00BA25B0">
      <w:pPr>
        <w:pStyle w:val="HTML"/>
        <w:widowControl w:val="0"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z w:val="24"/>
          <w:szCs w:val="24"/>
        </w:rPr>
        <w:t>5. Порядок изменения размера платы за коммунальные услуги</w:t>
      </w:r>
      <w:r w:rsidRPr="006764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76464">
        <w:rPr>
          <w:rFonts w:ascii="Times New Roman" w:hAnsi="Times New Roman" w:cs="Times New Roman"/>
          <w:sz w:val="24"/>
          <w:szCs w:val="24"/>
        </w:rPr>
        <w:t xml:space="preserve">при предоставлении услуг ненадлежащего качества и (или) с перерывами, превышающими установленную продолжительность на __ </w:t>
      </w:r>
      <w:proofErr w:type="gramStart"/>
      <w:r w:rsidRPr="00676464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676464">
        <w:rPr>
          <w:rFonts w:ascii="Times New Roman" w:hAnsi="Times New Roman" w:cs="Times New Roman"/>
          <w:sz w:val="24"/>
          <w:szCs w:val="24"/>
        </w:rPr>
        <w:t>.;</w:t>
      </w:r>
      <w:bookmarkStart w:id="48" w:name="sub_10"/>
    </w:p>
    <w:p w:rsidR="00BA25B0" w:rsidRPr="00676464" w:rsidRDefault="00BA25B0" w:rsidP="00BA25B0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76464">
        <w:rPr>
          <w:rFonts w:ascii="Times New Roman" w:hAnsi="Times New Roman" w:cs="Times New Roman"/>
          <w:spacing w:val="-20"/>
          <w:sz w:val="24"/>
          <w:szCs w:val="24"/>
        </w:rPr>
        <w:t>6</w:t>
      </w:r>
      <w:r w:rsidRPr="00676464">
        <w:rPr>
          <w:rFonts w:ascii="Times New Roman" w:hAnsi="Times New Roman" w:cs="Times New Roman"/>
          <w:sz w:val="24"/>
          <w:szCs w:val="24"/>
        </w:rPr>
        <w:t xml:space="preserve">. Сведения о доле собственника в </w:t>
      </w:r>
      <w:r w:rsidR="00CF6635">
        <w:rPr>
          <w:rFonts w:ascii="Times New Roman" w:hAnsi="Times New Roman" w:cs="Times New Roman"/>
          <w:sz w:val="24"/>
          <w:szCs w:val="24"/>
        </w:rPr>
        <w:t xml:space="preserve">многоквартирном доме </w:t>
      </w:r>
      <w:r w:rsidRPr="00676464">
        <w:rPr>
          <w:rFonts w:ascii="Times New Roman" w:hAnsi="Times New Roman" w:cs="Times New Roman"/>
          <w:sz w:val="24"/>
          <w:szCs w:val="24"/>
        </w:rPr>
        <w:t xml:space="preserve">по правоустанавливающим  документам на  ___  </w:t>
      </w:r>
      <w:proofErr w:type="gramStart"/>
      <w:r w:rsidRPr="00676464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6764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4F02" w:rsidRDefault="00264F02" w:rsidP="00BA25B0">
      <w:pPr>
        <w:pStyle w:val="HTML"/>
        <w:widowControl w:val="0"/>
        <w:ind w:firstLine="709"/>
        <w:jc w:val="center"/>
        <w:rPr>
          <w:rStyle w:val="afd"/>
          <w:rFonts w:ascii="Times New Roman" w:hAnsi="Times New Roman" w:cs="Times New Roman"/>
          <w:noProof/>
          <w:color w:val="auto"/>
          <w:sz w:val="24"/>
          <w:szCs w:val="24"/>
        </w:rPr>
      </w:pPr>
    </w:p>
    <w:p w:rsidR="00264F02" w:rsidRDefault="00264F02" w:rsidP="00BA25B0">
      <w:pPr>
        <w:pStyle w:val="HTML"/>
        <w:widowControl w:val="0"/>
        <w:ind w:firstLine="709"/>
        <w:jc w:val="center"/>
        <w:rPr>
          <w:rStyle w:val="afd"/>
          <w:rFonts w:ascii="Times New Roman" w:hAnsi="Times New Roman" w:cs="Times New Roman"/>
          <w:noProof/>
          <w:color w:val="auto"/>
          <w:sz w:val="24"/>
          <w:szCs w:val="24"/>
        </w:rPr>
      </w:pPr>
    </w:p>
    <w:p w:rsidR="00BA25B0" w:rsidRPr="00676464" w:rsidRDefault="00BA25B0" w:rsidP="00BA25B0">
      <w:pPr>
        <w:pStyle w:val="HTML"/>
        <w:widowControl w:val="0"/>
        <w:ind w:firstLine="709"/>
        <w:jc w:val="center"/>
        <w:rPr>
          <w:rStyle w:val="afd"/>
          <w:rFonts w:ascii="Times New Roman" w:hAnsi="Times New Roman" w:cs="Times New Roman"/>
          <w:noProof/>
          <w:color w:val="auto"/>
          <w:sz w:val="24"/>
          <w:szCs w:val="24"/>
        </w:rPr>
      </w:pPr>
      <w:r w:rsidRPr="00676464">
        <w:rPr>
          <w:rStyle w:val="afd"/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>Реквизиты сторон</w:t>
      </w:r>
    </w:p>
    <w:p w:rsidR="009D36BC" w:rsidRPr="00676464" w:rsidRDefault="009D36BC" w:rsidP="00BA25B0">
      <w:pPr>
        <w:pStyle w:val="HTML"/>
        <w:widowControl w:val="0"/>
        <w:ind w:firstLine="709"/>
        <w:jc w:val="center"/>
        <w:rPr>
          <w:rStyle w:val="afd"/>
          <w:rFonts w:ascii="Times New Roman" w:hAnsi="Times New Roman" w:cs="Times New Roman"/>
          <w:noProof/>
          <w:color w:val="auto"/>
          <w:sz w:val="24"/>
          <w:szCs w:val="24"/>
        </w:rPr>
      </w:pPr>
    </w:p>
    <w:tbl>
      <w:tblPr>
        <w:tblW w:w="10657" w:type="dxa"/>
        <w:tblLayout w:type="fixed"/>
        <w:tblLook w:val="01E0"/>
      </w:tblPr>
      <w:tblGrid>
        <w:gridCol w:w="4668"/>
        <w:gridCol w:w="493"/>
        <w:gridCol w:w="5496"/>
      </w:tblGrid>
      <w:tr w:rsidR="00AD30CD" w:rsidRPr="00676464">
        <w:tc>
          <w:tcPr>
            <w:tcW w:w="4668" w:type="dxa"/>
          </w:tcPr>
          <w:bookmarkEnd w:id="48"/>
          <w:p w:rsidR="00AD30CD" w:rsidRPr="00676464" w:rsidRDefault="00AD30CD" w:rsidP="00477894">
            <w:pPr>
              <w:pStyle w:val="af0"/>
              <w:adjustRightInd w:val="0"/>
              <w:jc w:val="both"/>
              <w:textAlignment w:val="baseline"/>
            </w:pPr>
            <w:r w:rsidRPr="00676464">
              <w:t>Собственни</w:t>
            </w:r>
            <w:proofErr w:type="gramStart"/>
            <w:r w:rsidRPr="00676464">
              <w:t>к(</w:t>
            </w:r>
            <w:proofErr w:type="gramEnd"/>
            <w:r w:rsidRPr="00676464">
              <w:t>и) (представитель собственника):</w:t>
            </w:r>
          </w:p>
        </w:tc>
        <w:tc>
          <w:tcPr>
            <w:tcW w:w="493" w:type="dxa"/>
            <w:vMerge w:val="restart"/>
          </w:tcPr>
          <w:p w:rsidR="00AD30CD" w:rsidRPr="00676464" w:rsidRDefault="00AD30CD" w:rsidP="00477894">
            <w:pPr>
              <w:pStyle w:val="aff"/>
              <w:numPr>
                <w:ilvl w:val="2"/>
                <w:numId w:val="15"/>
              </w:numPr>
              <w:spacing w:line="14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</w:tcPr>
          <w:p w:rsidR="00AD30CD" w:rsidRPr="00676464" w:rsidRDefault="00AD30CD" w:rsidP="00477894">
            <w:pPr>
              <w:pStyle w:val="aff"/>
              <w:spacing w:line="14" w:lineRule="atLeast"/>
              <w:ind w:left="84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76464">
              <w:rPr>
                <w:rFonts w:ascii="Times New Roman" w:hAnsi="Times New Roman" w:cs="Times New Roman"/>
                <w:noProof/>
                <w:sz w:val="24"/>
                <w:szCs w:val="24"/>
              </w:rPr>
              <w:t>Управляющая организация:</w:t>
            </w:r>
          </w:p>
        </w:tc>
      </w:tr>
      <w:tr w:rsidR="00AD30CD" w:rsidRPr="00676464">
        <w:tc>
          <w:tcPr>
            <w:tcW w:w="4668" w:type="dxa"/>
          </w:tcPr>
          <w:p w:rsidR="00AD30CD" w:rsidRPr="00676464" w:rsidRDefault="00AD30CD" w:rsidP="00477894">
            <w:pPr>
              <w:pStyle w:val="af0"/>
              <w:adjustRightInd w:val="0"/>
              <w:jc w:val="both"/>
              <w:textAlignment w:val="baseline"/>
            </w:pPr>
            <w:r w:rsidRPr="00676464">
              <w:t>__________________________________</w:t>
            </w:r>
          </w:p>
          <w:p w:rsidR="00AD30CD" w:rsidRPr="00676464" w:rsidRDefault="00AD30CD" w:rsidP="00477894">
            <w:pPr>
              <w:pStyle w:val="af0"/>
              <w:adjustRightInd w:val="0"/>
              <w:jc w:val="both"/>
              <w:textAlignment w:val="baseline"/>
            </w:pPr>
            <w:r w:rsidRPr="00676464">
              <w:t>(наименование Собственника, при необходимости)</w:t>
            </w:r>
          </w:p>
        </w:tc>
        <w:tc>
          <w:tcPr>
            <w:tcW w:w="493" w:type="dxa"/>
            <w:vMerge/>
          </w:tcPr>
          <w:p w:rsidR="00AD30CD" w:rsidRPr="00676464" w:rsidRDefault="00AD30CD" w:rsidP="00477894">
            <w:pPr>
              <w:pStyle w:val="aff"/>
              <w:numPr>
                <w:ilvl w:val="2"/>
                <w:numId w:val="15"/>
              </w:numPr>
              <w:spacing w:line="14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</w:tcPr>
          <w:p w:rsidR="00AD30CD" w:rsidRPr="00676464" w:rsidRDefault="00AD30CD" w:rsidP="00477894">
            <w:pPr>
              <w:pStyle w:val="aff"/>
              <w:spacing w:line="14" w:lineRule="atLeast"/>
              <w:ind w:left="840"/>
              <w:textAlignment w:val="baseline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76464">
              <w:rPr>
                <w:rFonts w:ascii="Times New Roman" w:hAnsi="Times New Roman" w:cs="Times New Roman"/>
                <w:noProof/>
                <w:sz w:val="24"/>
                <w:szCs w:val="24"/>
              </w:rPr>
              <w:t>____________________________________</w:t>
            </w:r>
          </w:p>
          <w:p w:rsidR="00AD30CD" w:rsidRPr="00676464" w:rsidRDefault="00AD30CD" w:rsidP="00477894">
            <w:pPr>
              <w:pStyle w:val="aff"/>
              <w:spacing w:line="14" w:lineRule="atLeast"/>
              <w:ind w:left="840"/>
              <w:jc w:val="center"/>
              <w:textAlignment w:val="baseline"/>
              <w:rPr>
                <w:rFonts w:ascii="Times New Roman" w:hAnsi="Times New Roman" w:cs="Times New Roman"/>
                <w:noProof/>
              </w:rPr>
            </w:pPr>
            <w:r w:rsidRPr="00676464">
              <w:rPr>
                <w:rFonts w:ascii="Times New Roman" w:hAnsi="Times New Roman" w:cs="Times New Roman"/>
                <w:noProof/>
              </w:rPr>
              <w:t>(должность)</w:t>
            </w:r>
          </w:p>
        </w:tc>
      </w:tr>
      <w:tr w:rsidR="00AD30CD" w:rsidRPr="00676464">
        <w:tc>
          <w:tcPr>
            <w:tcW w:w="4668" w:type="dxa"/>
          </w:tcPr>
          <w:p w:rsidR="00AD30CD" w:rsidRPr="00676464" w:rsidRDefault="00AD30CD" w:rsidP="00477894">
            <w:pPr>
              <w:pStyle w:val="af0"/>
              <w:adjustRightInd w:val="0"/>
              <w:jc w:val="both"/>
              <w:textAlignment w:val="baseline"/>
            </w:pPr>
            <w:r w:rsidRPr="00676464">
              <w:t>__________________(________________)</w:t>
            </w:r>
          </w:p>
          <w:p w:rsidR="00AD30CD" w:rsidRPr="00676464" w:rsidRDefault="00AD30CD" w:rsidP="00477894">
            <w:pPr>
              <w:pStyle w:val="af0"/>
              <w:adjustRightInd w:val="0"/>
              <w:jc w:val="both"/>
              <w:textAlignment w:val="baseline"/>
            </w:pPr>
            <w:r w:rsidRPr="00676464">
              <w:t xml:space="preserve"> (подпись)               (фамилия, инициалы)</w:t>
            </w:r>
          </w:p>
        </w:tc>
        <w:tc>
          <w:tcPr>
            <w:tcW w:w="493" w:type="dxa"/>
            <w:vMerge/>
          </w:tcPr>
          <w:p w:rsidR="00AD30CD" w:rsidRPr="00676464" w:rsidRDefault="00AD30CD" w:rsidP="00477894">
            <w:pPr>
              <w:pStyle w:val="aff"/>
              <w:numPr>
                <w:ilvl w:val="2"/>
                <w:numId w:val="15"/>
              </w:numPr>
              <w:spacing w:line="14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</w:tcPr>
          <w:p w:rsidR="00AD30CD" w:rsidRPr="00676464" w:rsidRDefault="00AD30CD" w:rsidP="00AD30CD">
            <w:pPr>
              <w:pStyle w:val="aff"/>
              <w:spacing w:line="14" w:lineRule="atLeast"/>
              <w:ind w:left="59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76464">
              <w:rPr>
                <w:rFonts w:ascii="Times New Roman" w:hAnsi="Times New Roman" w:cs="Times New Roman"/>
                <w:sz w:val="24"/>
                <w:szCs w:val="24"/>
              </w:rPr>
              <w:t>__________________ (________________)</w:t>
            </w:r>
          </w:p>
          <w:p w:rsidR="00AD30CD" w:rsidRPr="00676464" w:rsidRDefault="00AD30CD" w:rsidP="00AD30CD">
            <w:pPr>
              <w:pStyle w:val="aff"/>
              <w:spacing w:line="14" w:lineRule="atLeast"/>
              <w:ind w:left="59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76464">
              <w:rPr>
                <w:rFonts w:ascii="Times New Roman" w:hAnsi="Times New Roman" w:cs="Times New Roman"/>
              </w:rPr>
              <w:t xml:space="preserve">               (подпись)               (фамилия, инициалы)</w:t>
            </w:r>
          </w:p>
        </w:tc>
      </w:tr>
      <w:tr w:rsidR="00AD30CD" w:rsidRPr="00676464">
        <w:trPr>
          <w:trHeight w:val="3270"/>
        </w:trPr>
        <w:tc>
          <w:tcPr>
            <w:tcW w:w="4668" w:type="dxa"/>
            <w:tcBorders>
              <w:bottom w:val="nil"/>
            </w:tcBorders>
          </w:tcPr>
          <w:p w:rsidR="00AD30CD" w:rsidRPr="00676464" w:rsidRDefault="00AD30CD" w:rsidP="00477894">
            <w:pPr>
              <w:pStyle w:val="af0"/>
              <w:adjustRightInd w:val="0"/>
              <w:jc w:val="both"/>
              <w:textAlignment w:val="baseline"/>
            </w:pPr>
            <w:r w:rsidRPr="00676464">
              <w:t>печать Собственника (для организаций)</w:t>
            </w:r>
          </w:p>
          <w:p w:rsidR="00AD30CD" w:rsidRPr="00676464" w:rsidRDefault="00AD30CD" w:rsidP="00477894">
            <w:pPr>
              <w:pStyle w:val="af0"/>
              <w:adjustRightInd w:val="0"/>
              <w:jc w:val="both"/>
              <w:textAlignment w:val="baseline"/>
            </w:pPr>
          </w:p>
          <w:p w:rsidR="00AD30CD" w:rsidRDefault="00AD30CD" w:rsidP="00477894">
            <w:pPr>
              <w:pStyle w:val="af0"/>
              <w:adjustRightInd w:val="0"/>
              <w:jc w:val="both"/>
              <w:textAlignment w:val="baseline"/>
            </w:pPr>
            <w:r w:rsidRPr="00676464">
              <w:t>Паспортные данные (для Собственников граждан):</w:t>
            </w:r>
          </w:p>
          <w:p w:rsidR="00AD30CD" w:rsidRPr="00AD30CD" w:rsidRDefault="00AD30CD" w:rsidP="00477894">
            <w:pPr>
              <w:pStyle w:val="af0"/>
              <w:adjustRightInd w:val="0"/>
              <w:jc w:val="both"/>
              <w:textAlignment w:val="baseline"/>
            </w:pPr>
            <w:r w:rsidRPr="00676464">
              <w:t xml:space="preserve">паспорт </w:t>
            </w:r>
            <w:proofErr w:type="spellStart"/>
            <w:r w:rsidRPr="00676464">
              <w:t>серии_______№______________выдан</w:t>
            </w:r>
            <w:proofErr w:type="spellEnd"/>
            <w:r w:rsidRPr="00676464">
              <w:t>: (когда) __________________________, (кем) _______________________________ (код подразделения) __________</w:t>
            </w:r>
          </w:p>
        </w:tc>
        <w:tc>
          <w:tcPr>
            <w:tcW w:w="493" w:type="dxa"/>
            <w:vMerge/>
            <w:tcBorders>
              <w:bottom w:val="nil"/>
            </w:tcBorders>
          </w:tcPr>
          <w:p w:rsidR="00AD30CD" w:rsidRPr="00676464" w:rsidRDefault="00AD30CD" w:rsidP="00477894">
            <w:pPr>
              <w:pStyle w:val="aff"/>
              <w:numPr>
                <w:ilvl w:val="2"/>
                <w:numId w:val="15"/>
              </w:numPr>
              <w:spacing w:line="14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tcBorders>
              <w:bottom w:val="nil"/>
            </w:tcBorders>
          </w:tcPr>
          <w:p w:rsidR="00AD30CD" w:rsidRPr="00676464" w:rsidRDefault="00AD30CD" w:rsidP="00AD30CD">
            <w:pPr>
              <w:pStyle w:val="aff"/>
              <w:spacing w:line="14" w:lineRule="atLeast"/>
              <w:ind w:left="59"/>
              <w:jc w:val="lef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464">
              <w:rPr>
                <w:rFonts w:ascii="Times New Roman" w:hAnsi="Times New Roman" w:cs="Times New Roman"/>
                <w:sz w:val="24"/>
                <w:szCs w:val="24"/>
              </w:rPr>
              <w:t xml:space="preserve">печать </w:t>
            </w:r>
            <w:r w:rsidRPr="00676464">
              <w:rPr>
                <w:rFonts w:ascii="Times New Roman" w:hAnsi="Times New Roman" w:cs="Times New Roman"/>
                <w:noProof/>
                <w:sz w:val="24"/>
                <w:szCs w:val="24"/>
              </w:rPr>
              <w:t>Управляющей организации</w:t>
            </w:r>
            <w:r w:rsidRPr="00676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D30CD" w:rsidRPr="00676464" w:rsidRDefault="00AD30CD" w:rsidP="00AD30CD">
            <w:pPr>
              <w:pStyle w:val="aff"/>
              <w:numPr>
                <w:ilvl w:val="2"/>
                <w:numId w:val="15"/>
              </w:numPr>
              <w:spacing w:line="14" w:lineRule="atLeast"/>
              <w:ind w:left="59" w:firstLine="0"/>
              <w:jc w:val="left"/>
              <w:textAlignment w:val="baseline"/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AD30CD" w:rsidRPr="00676464" w:rsidRDefault="00AD30CD" w:rsidP="00AD30CD">
            <w:pPr>
              <w:pStyle w:val="aff"/>
              <w:spacing w:line="14" w:lineRule="atLeast"/>
              <w:ind w:left="59"/>
              <w:jc w:val="lef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464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  <w:r w:rsidRPr="00676464">
              <w:rPr>
                <w:rFonts w:ascii="Times New Roman" w:hAnsi="Times New Roman" w:cs="Times New Roman"/>
                <w:b/>
                <w:sz w:val="24"/>
                <w:szCs w:val="24"/>
              </w:rPr>
              <w:t>:_________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</w:t>
            </w:r>
            <w:r w:rsidRPr="00676464">
              <w:rPr>
                <w:rFonts w:ascii="Times New Roman" w:hAnsi="Times New Roman" w:cs="Times New Roman"/>
                <w:b/>
                <w:sz w:val="24"/>
                <w:szCs w:val="24"/>
              </w:rPr>
              <w:t>__________</w:t>
            </w:r>
          </w:p>
          <w:p w:rsidR="00AD30CD" w:rsidRPr="00676464" w:rsidRDefault="00AD30CD" w:rsidP="00AD30CD">
            <w:pPr>
              <w:widowControl w:val="0"/>
              <w:adjustRightInd w:val="0"/>
              <w:ind w:left="59"/>
              <w:jc w:val="both"/>
              <w:textAlignment w:val="baseline"/>
            </w:pPr>
            <w:r w:rsidRPr="00676464">
              <w:t>__________________________</w:t>
            </w:r>
            <w:r>
              <w:t>________________</w:t>
            </w:r>
            <w:r w:rsidRPr="00676464">
              <w:t>_</w:t>
            </w:r>
          </w:p>
          <w:p w:rsidR="00AD30CD" w:rsidRPr="00676464" w:rsidRDefault="00AD30CD" w:rsidP="00AD30CD">
            <w:pPr>
              <w:widowControl w:val="0"/>
              <w:adjustRightInd w:val="0"/>
              <w:ind w:left="59"/>
              <w:jc w:val="both"/>
              <w:textAlignment w:val="baseline"/>
            </w:pPr>
            <w:r w:rsidRPr="00676464">
              <w:t>Фактический адрес:_________</w:t>
            </w:r>
            <w:r>
              <w:t>_______</w:t>
            </w:r>
            <w:r w:rsidRPr="00676464">
              <w:t>__________</w:t>
            </w:r>
          </w:p>
          <w:p w:rsidR="00AD30CD" w:rsidRPr="00676464" w:rsidRDefault="00AD30CD" w:rsidP="00AD30CD">
            <w:pPr>
              <w:widowControl w:val="0"/>
              <w:adjustRightInd w:val="0"/>
              <w:ind w:left="59"/>
              <w:jc w:val="both"/>
              <w:textAlignment w:val="baseline"/>
            </w:pPr>
            <w:r w:rsidRPr="00676464">
              <w:t>___________________________</w:t>
            </w:r>
            <w:r>
              <w:t>______</w:t>
            </w:r>
            <w:r w:rsidRPr="00676464">
              <w:t>__________</w:t>
            </w:r>
          </w:p>
          <w:p w:rsidR="00AD30CD" w:rsidRPr="00676464" w:rsidRDefault="00AD30CD" w:rsidP="00AD30CD">
            <w:pPr>
              <w:widowControl w:val="0"/>
              <w:adjustRightInd w:val="0"/>
              <w:ind w:left="59"/>
              <w:jc w:val="both"/>
              <w:textAlignment w:val="baseline"/>
              <w:rPr>
                <w:sz w:val="12"/>
              </w:rPr>
            </w:pPr>
          </w:p>
          <w:p w:rsidR="00AD30CD" w:rsidRPr="00676464" w:rsidRDefault="00AD30CD" w:rsidP="00AD30CD">
            <w:pPr>
              <w:pStyle w:val="aff"/>
              <w:spacing w:line="14" w:lineRule="atLeast"/>
              <w:ind w:left="59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76464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:rsidR="00AD30CD" w:rsidRPr="00676464" w:rsidRDefault="00AD30CD" w:rsidP="00AD30CD">
            <w:pPr>
              <w:pStyle w:val="aff"/>
              <w:spacing w:line="14" w:lineRule="atLeast"/>
              <w:ind w:left="59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76464">
              <w:rPr>
                <w:rFonts w:ascii="Times New Roman" w:hAnsi="Times New Roman" w:cs="Times New Roman"/>
                <w:sz w:val="24"/>
                <w:szCs w:val="24"/>
              </w:rPr>
              <w:t>БИК ____________________</w:t>
            </w:r>
          </w:p>
          <w:p w:rsidR="00AD30CD" w:rsidRPr="00676464" w:rsidRDefault="00AD30CD" w:rsidP="00AD30CD">
            <w:pPr>
              <w:pStyle w:val="aff"/>
              <w:spacing w:line="14" w:lineRule="atLeast"/>
              <w:ind w:left="59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76464">
              <w:rPr>
                <w:rFonts w:ascii="Times New Roman" w:hAnsi="Times New Roman" w:cs="Times New Roman"/>
                <w:sz w:val="24"/>
                <w:szCs w:val="24"/>
              </w:rPr>
              <w:t>ИНН 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676464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AD30CD" w:rsidRPr="00676464" w:rsidRDefault="00AD30CD" w:rsidP="00AD30CD">
            <w:pPr>
              <w:pStyle w:val="aff"/>
              <w:spacing w:line="14" w:lineRule="atLeast"/>
              <w:ind w:left="59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76464">
              <w:rPr>
                <w:rFonts w:ascii="Times New Roman" w:hAnsi="Times New Roman" w:cs="Times New Roman"/>
                <w:sz w:val="24"/>
                <w:szCs w:val="24"/>
              </w:rPr>
              <w:t>корреспондентский счет _______________</w:t>
            </w:r>
          </w:p>
          <w:p w:rsidR="00AD30CD" w:rsidRPr="00676464" w:rsidRDefault="00AD30CD" w:rsidP="00AD30CD">
            <w:pPr>
              <w:pStyle w:val="aff"/>
              <w:spacing w:line="14" w:lineRule="atLeast"/>
              <w:ind w:left="59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76464">
              <w:rPr>
                <w:rFonts w:ascii="Times New Roman" w:hAnsi="Times New Roman" w:cs="Times New Roman"/>
                <w:sz w:val="24"/>
                <w:szCs w:val="24"/>
              </w:rPr>
              <w:t>в____________________________________ ____________________________________</w:t>
            </w:r>
          </w:p>
        </w:tc>
      </w:tr>
    </w:tbl>
    <w:p w:rsidR="00BA25B0" w:rsidRDefault="006731F6" w:rsidP="006731F6">
      <w:pPr>
        <w:pStyle w:val="a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A25B0" w:rsidRPr="006731F6">
        <w:rPr>
          <w:rFonts w:ascii="Times New Roman" w:hAnsi="Times New Roman" w:cs="Times New Roman"/>
          <w:sz w:val="28"/>
          <w:szCs w:val="28"/>
        </w:rPr>
        <w:t>м. п.</w:t>
      </w:r>
    </w:p>
    <w:p w:rsidR="006731F6" w:rsidRDefault="006731F6" w:rsidP="006731F6">
      <w:pPr>
        <w:rPr>
          <w:sz w:val="28"/>
          <w:szCs w:val="28"/>
        </w:rPr>
      </w:pPr>
    </w:p>
    <w:p w:rsidR="006731F6" w:rsidRDefault="006731F6" w:rsidP="006731F6">
      <w:pPr>
        <w:rPr>
          <w:sz w:val="28"/>
          <w:szCs w:val="28"/>
        </w:rPr>
      </w:pPr>
    </w:p>
    <w:p w:rsidR="006731F6" w:rsidRDefault="006731F6" w:rsidP="006731F6">
      <w:pPr>
        <w:rPr>
          <w:sz w:val="28"/>
          <w:szCs w:val="28"/>
        </w:rPr>
      </w:pPr>
    </w:p>
    <w:p w:rsidR="006731F6" w:rsidRDefault="006731F6" w:rsidP="006731F6">
      <w:pPr>
        <w:rPr>
          <w:sz w:val="28"/>
          <w:szCs w:val="28"/>
        </w:rPr>
      </w:pPr>
      <w:r>
        <w:rPr>
          <w:sz w:val="28"/>
          <w:szCs w:val="28"/>
        </w:rPr>
        <w:t>«         » ___________ 2014 г.</w:t>
      </w:r>
    </w:p>
    <w:p w:rsidR="006731F6" w:rsidRDefault="006731F6" w:rsidP="006731F6">
      <w:pPr>
        <w:rPr>
          <w:sz w:val="28"/>
          <w:szCs w:val="28"/>
        </w:rPr>
      </w:pPr>
    </w:p>
    <w:p w:rsidR="006731F6" w:rsidRDefault="006731F6" w:rsidP="006731F6">
      <w:pPr>
        <w:rPr>
          <w:sz w:val="28"/>
          <w:szCs w:val="28"/>
        </w:rPr>
      </w:pPr>
    </w:p>
    <w:p w:rsidR="006731F6" w:rsidRDefault="006731F6" w:rsidP="006731F6">
      <w:pPr>
        <w:rPr>
          <w:sz w:val="28"/>
          <w:szCs w:val="28"/>
        </w:rPr>
      </w:pPr>
    </w:p>
    <w:p w:rsidR="006731F6" w:rsidRDefault="006731F6" w:rsidP="006731F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6731F6" w:rsidRDefault="006731F6" w:rsidP="006731F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городского поселения</w:t>
      </w:r>
    </w:p>
    <w:p w:rsidR="006731F6" w:rsidRDefault="006731F6" w:rsidP="006731F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В.Д.Шабалин</w:t>
      </w:r>
    </w:p>
    <w:sectPr w:rsidR="006731F6" w:rsidSect="006731F6">
      <w:headerReference w:type="default" r:id="rId9"/>
      <w:footerReference w:type="even" r:id="rId10"/>
      <w:pgSz w:w="11906" w:h="16838" w:code="9"/>
      <w:pgMar w:top="1134" w:right="567" w:bottom="1134" w:left="1701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515" w:rsidRDefault="002A2515">
      <w:r>
        <w:separator/>
      </w:r>
    </w:p>
  </w:endnote>
  <w:endnote w:type="continuationSeparator" w:id="0">
    <w:p w:rsidR="002A2515" w:rsidRDefault="002A25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1F6" w:rsidRDefault="006731F6" w:rsidP="002C0487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731F6" w:rsidRDefault="006731F6" w:rsidP="00477894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515" w:rsidRDefault="002A2515">
      <w:r>
        <w:separator/>
      </w:r>
    </w:p>
  </w:footnote>
  <w:footnote w:type="continuationSeparator" w:id="0">
    <w:p w:rsidR="002A2515" w:rsidRDefault="002A25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52092"/>
      <w:docPartObj>
        <w:docPartGallery w:val="Page Numbers (Top of Page)"/>
        <w:docPartUnique/>
      </w:docPartObj>
    </w:sdtPr>
    <w:sdtContent>
      <w:p w:rsidR="006731F6" w:rsidRDefault="006731F6">
        <w:pPr>
          <w:pStyle w:val="a7"/>
          <w:jc w:val="center"/>
        </w:pPr>
        <w:fldSimple w:instr=" PAGE   \* MERGEFORMAT ">
          <w:r w:rsidR="00C7275F">
            <w:rPr>
              <w:noProof/>
            </w:rPr>
            <w:t>11</w:t>
          </w:r>
        </w:fldSimple>
      </w:p>
    </w:sdtContent>
  </w:sdt>
  <w:p w:rsidR="006731F6" w:rsidRDefault="006731F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66D9A"/>
    <w:multiLevelType w:val="hybridMultilevel"/>
    <w:tmpl w:val="D7B4BCA6"/>
    <w:lvl w:ilvl="0" w:tplc="597C7E2C">
      <w:start w:val="1"/>
      <w:numFmt w:val="bullet"/>
      <w:pStyle w:val="smallitalic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521293"/>
    <w:multiLevelType w:val="hybridMultilevel"/>
    <w:tmpl w:val="87DEF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801582"/>
    <w:multiLevelType w:val="hybridMultilevel"/>
    <w:tmpl w:val="80860AEA"/>
    <w:lvl w:ilvl="0" w:tplc="47307A3E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3346769"/>
    <w:multiLevelType w:val="multilevel"/>
    <w:tmpl w:val="EE98E6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6">
    <w:nsid w:val="20174E82"/>
    <w:multiLevelType w:val="hybridMultilevel"/>
    <w:tmpl w:val="6FAEC526"/>
    <w:lvl w:ilvl="0" w:tplc="B6FC69C2">
      <w:start w:val="1"/>
      <w:numFmt w:val="decimal"/>
      <w:lvlText w:val="%1."/>
      <w:lvlJc w:val="left"/>
      <w:pPr>
        <w:tabs>
          <w:tab w:val="num" w:pos="960"/>
        </w:tabs>
        <w:ind w:left="600" w:firstLine="0"/>
      </w:pPr>
      <w:rPr>
        <w:rFonts w:ascii="Times New Roman" w:hAnsi="Times New Roman" w:hint="default"/>
        <w:b/>
        <w:i w:val="0"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1E428B"/>
    <w:multiLevelType w:val="hybridMultilevel"/>
    <w:tmpl w:val="2DC2F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2E7419"/>
    <w:multiLevelType w:val="hybridMultilevel"/>
    <w:tmpl w:val="CDB66CD2"/>
    <w:lvl w:ilvl="0" w:tplc="AA0860BE">
      <w:numFmt w:val="bullet"/>
      <w:lvlText w:val="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64F2E90"/>
    <w:multiLevelType w:val="hybridMultilevel"/>
    <w:tmpl w:val="A9440422"/>
    <w:lvl w:ilvl="0" w:tplc="B48CF572">
      <w:start w:val="4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10">
    <w:nsid w:val="41DC661E"/>
    <w:multiLevelType w:val="hybridMultilevel"/>
    <w:tmpl w:val="EC0C0B90"/>
    <w:lvl w:ilvl="0" w:tplc="D7A809BA">
      <w:start w:val="1"/>
      <w:numFmt w:val="decimal"/>
      <w:lvlText w:val="%1."/>
      <w:lvlJc w:val="left"/>
      <w:pPr>
        <w:tabs>
          <w:tab w:val="num" w:pos="180"/>
        </w:tabs>
        <w:ind w:left="67" w:firstLine="113"/>
      </w:pPr>
      <w:rPr>
        <w:rFonts w:hint="default"/>
        <w:b w:val="0"/>
        <w:i w:val="0"/>
      </w:rPr>
    </w:lvl>
    <w:lvl w:ilvl="1" w:tplc="6C22EC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90445F"/>
    <w:multiLevelType w:val="hybridMultilevel"/>
    <w:tmpl w:val="7DAA511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7F4AB0"/>
    <w:multiLevelType w:val="hybridMultilevel"/>
    <w:tmpl w:val="2F3EC220"/>
    <w:lvl w:ilvl="0" w:tplc="ABDCB150">
      <w:start w:val="1"/>
      <w:numFmt w:val="russianLower"/>
      <w:lvlText w:val="%1) "/>
      <w:lvlJc w:val="right"/>
      <w:pPr>
        <w:tabs>
          <w:tab w:val="num" w:pos="709"/>
        </w:tabs>
        <w:ind w:left="0" w:firstLine="964"/>
      </w:pPr>
      <w:rPr>
        <w:rFonts w:hint="default"/>
      </w:rPr>
    </w:lvl>
    <w:lvl w:ilvl="1" w:tplc="7202395C">
      <w:start w:val="1"/>
      <w:numFmt w:val="bullet"/>
      <w:lvlText w:val=""/>
      <w:lvlJc w:val="left"/>
      <w:pPr>
        <w:tabs>
          <w:tab w:val="num" w:pos="1789"/>
        </w:tabs>
        <w:ind w:left="1619" w:firstLine="17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753835A7"/>
    <w:multiLevelType w:val="hybridMultilevel"/>
    <w:tmpl w:val="1114A104"/>
    <w:lvl w:ilvl="0" w:tplc="47307A3E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3"/>
  </w:num>
  <w:num w:numId="4">
    <w:abstractNumId w:val="0"/>
  </w:num>
  <w:num w:numId="5">
    <w:abstractNumId w:val="2"/>
  </w:num>
  <w:num w:numId="6">
    <w:abstractNumId w:val="1"/>
  </w:num>
  <w:num w:numId="7">
    <w:abstractNumId w:val="12"/>
  </w:num>
  <w:num w:numId="8">
    <w:abstractNumId w:val="8"/>
  </w:num>
  <w:num w:numId="9">
    <w:abstractNumId w:val="11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9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25B0"/>
    <w:rsid w:val="000005F1"/>
    <w:rsid w:val="00003C81"/>
    <w:rsid w:val="00004459"/>
    <w:rsid w:val="00011B83"/>
    <w:rsid w:val="00012684"/>
    <w:rsid w:val="00014C88"/>
    <w:rsid w:val="000179BC"/>
    <w:rsid w:val="00023D02"/>
    <w:rsid w:val="00033567"/>
    <w:rsid w:val="00033B24"/>
    <w:rsid w:val="00033F53"/>
    <w:rsid w:val="00036D6C"/>
    <w:rsid w:val="000378BA"/>
    <w:rsid w:val="000475D2"/>
    <w:rsid w:val="000542FF"/>
    <w:rsid w:val="00057BA7"/>
    <w:rsid w:val="000714A0"/>
    <w:rsid w:val="0007608B"/>
    <w:rsid w:val="0007671E"/>
    <w:rsid w:val="00083CC5"/>
    <w:rsid w:val="0008567F"/>
    <w:rsid w:val="00093755"/>
    <w:rsid w:val="00093ED8"/>
    <w:rsid w:val="00095C38"/>
    <w:rsid w:val="000A5443"/>
    <w:rsid w:val="000A6205"/>
    <w:rsid w:val="000A6956"/>
    <w:rsid w:val="000C4736"/>
    <w:rsid w:val="000C5371"/>
    <w:rsid w:val="000C58EE"/>
    <w:rsid w:val="000D4E74"/>
    <w:rsid w:val="000D4F64"/>
    <w:rsid w:val="000E222F"/>
    <w:rsid w:val="000E6A74"/>
    <w:rsid w:val="000F0D50"/>
    <w:rsid w:val="00106315"/>
    <w:rsid w:val="00106471"/>
    <w:rsid w:val="001129A3"/>
    <w:rsid w:val="00135F46"/>
    <w:rsid w:val="0014212A"/>
    <w:rsid w:val="00151CD6"/>
    <w:rsid w:val="001530CF"/>
    <w:rsid w:val="001534A0"/>
    <w:rsid w:val="00153984"/>
    <w:rsid w:val="00157EEC"/>
    <w:rsid w:val="00166451"/>
    <w:rsid w:val="00167896"/>
    <w:rsid w:val="0017206B"/>
    <w:rsid w:val="00172AEE"/>
    <w:rsid w:val="00173F6B"/>
    <w:rsid w:val="00177E3A"/>
    <w:rsid w:val="0018532D"/>
    <w:rsid w:val="00186A16"/>
    <w:rsid w:val="00187793"/>
    <w:rsid w:val="001932E5"/>
    <w:rsid w:val="001943F9"/>
    <w:rsid w:val="001A7071"/>
    <w:rsid w:val="001B2598"/>
    <w:rsid w:val="001B431C"/>
    <w:rsid w:val="001C4E30"/>
    <w:rsid w:val="001C79A7"/>
    <w:rsid w:val="001D76A4"/>
    <w:rsid w:val="001D7C89"/>
    <w:rsid w:val="001E12D7"/>
    <w:rsid w:val="001E4846"/>
    <w:rsid w:val="001E484C"/>
    <w:rsid w:val="001F31ED"/>
    <w:rsid w:val="00207189"/>
    <w:rsid w:val="00211AB6"/>
    <w:rsid w:val="00215CCF"/>
    <w:rsid w:val="00216E0C"/>
    <w:rsid w:val="00221C85"/>
    <w:rsid w:val="00223512"/>
    <w:rsid w:val="0023635A"/>
    <w:rsid w:val="00236AD0"/>
    <w:rsid w:val="00240684"/>
    <w:rsid w:val="002436CF"/>
    <w:rsid w:val="00243B34"/>
    <w:rsid w:val="00244483"/>
    <w:rsid w:val="0025118F"/>
    <w:rsid w:val="002516DF"/>
    <w:rsid w:val="0025190A"/>
    <w:rsid w:val="00252D45"/>
    <w:rsid w:val="00262103"/>
    <w:rsid w:val="002638EA"/>
    <w:rsid w:val="00264F02"/>
    <w:rsid w:val="00267473"/>
    <w:rsid w:val="00271A85"/>
    <w:rsid w:val="00272E65"/>
    <w:rsid w:val="00274771"/>
    <w:rsid w:val="0028102F"/>
    <w:rsid w:val="00285154"/>
    <w:rsid w:val="00285FAF"/>
    <w:rsid w:val="00287AAF"/>
    <w:rsid w:val="00293CEF"/>
    <w:rsid w:val="002A0844"/>
    <w:rsid w:val="002A0E8F"/>
    <w:rsid w:val="002A2515"/>
    <w:rsid w:val="002A6A86"/>
    <w:rsid w:val="002A7EF5"/>
    <w:rsid w:val="002B1F4D"/>
    <w:rsid w:val="002B2363"/>
    <w:rsid w:val="002B3972"/>
    <w:rsid w:val="002B451B"/>
    <w:rsid w:val="002B6B8A"/>
    <w:rsid w:val="002C0024"/>
    <w:rsid w:val="002C0487"/>
    <w:rsid w:val="002C0AAC"/>
    <w:rsid w:val="002D71C7"/>
    <w:rsid w:val="002E39FE"/>
    <w:rsid w:val="002F2971"/>
    <w:rsid w:val="002F559B"/>
    <w:rsid w:val="003058E8"/>
    <w:rsid w:val="00312263"/>
    <w:rsid w:val="003161ED"/>
    <w:rsid w:val="0032229A"/>
    <w:rsid w:val="00322C3F"/>
    <w:rsid w:val="00325E51"/>
    <w:rsid w:val="00330C3C"/>
    <w:rsid w:val="003310D2"/>
    <w:rsid w:val="00332082"/>
    <w:rsid w:val="00332621"/>
    <w:rsid w:val="00335B54"/>
    <w:rsid w:val="00337F9D"/>
    <w:rsid w:val="0034630F"/>
    <w:rsid w:val="00351D7C"/>
    <w:rsid w:val="0035417B"/>
    <w:rsid w:val="00355DBA"/>
    <w:rsid w:val="00360DF8"/>
    <w:rsid w:val="003638DA"/>
    <w:rsid w:val="003756CB"/>
    <w:rsid w:val="00376100"/>
    <w:rsid w:val="00380FF3"/>
    <w:rsid w:val="003844CB"/>
    <w:rsid w:val="003875A0"/>
    <w:rsid w:val="00387FC7"/>
    <w:rsid w:val="00394485"/>
    <w:rsid w:val="00397CF0"/>
    <w:rsid w:val="003B3C53"/>
    <w:rsid w:val="003B4B7C"/>
    <w:rsid w:val="003C1865"/>
    <w:rsid w:val="003C62E8"/>
    <w:rsid w:val="003C709B"/>
    <w:rsid w:val="003D5FF2"/>
    <w:rsid w:val="003D6317"/>
    <w:rsid w:val="003E6583"/>
    <w:rsid w:val="003E78F8"/>
    <w:rsid w:val="003F287E"/>
    <w:rsid w:val="003F60E9"/>
    <w:rsid w:val="00406F3A"/>
    <w:rsid w:val="004100F2"/>
    <w:rsid w:val="00417A7B"/>
    <w:rsid w:val="00421540"/>
    <w:rsid w:val="0042163C"/>
    <w:rsid w:val="00436B49"/>
    <w:rsid w:val="00445BA4"/>
    <w:rsid w:val="00451995"/>
    <w:rsid w:val="00454C27"/>
    <w:rsid w:val="004552D0"/>
    <w:rsid w:val="00457545"/>
    <w:rsid w:val="00457C0B"/>
    <w:rsid w:val="00461714"/>
    <w:rsid w:val="00461FB9"/>
    <w:rsid w:val="0046694A"/>
    <w:rsid w:val="004715C2"/>
    <w:rsid w:val="00477894"/>
    <w:rsid w:val="00495AE5"/>
    <w:rsid w:val="004A3949"/>
    <w:rsid w:val="004B0FF9"/>
    <w:rsid w:val="004B1261"/>
    <w:rsid w:val="004B4C35"/>
    <w:rsid w:val="004C6B52"/>
    <w:rsid w:val="004D1024"/>
    <w:rsid w:val="004D19F5"/>
    <w:rsid w:val="004D70BC"/>
    <w:rsid w:val="004D724C"/>
    <w:rsid w:val="004E269E"/>
    <w:rsid w:val="004E43D7"/>
    <w:rsid w:val="004E4520"/>
    <w:rsid w:val="004E4BE3"/>
    <w:rsid w:val="004E5FE7"/>
    <w:rsid w:val="004F791F"/>
    <w:rsid w:val="004F7F36"/>
    <w:rsid w:val="0050346C"/>
    <w:rsid w:val="00514EFC"/>
    <w:rsid w:val="00521404"/>
    <w:rsid w:val="005243F3"/>
    <w:rsid w:val="0052672B"/>
    <w:rsid w:val="00526A19"/>
    <w:rsid w:val="005354A3"/>
    <w:rsid w:val="0054368A"/>
    <w:rsid w:val="00546CDD"/>
    <w:rsid w:val="00546D67"/>
    <w:rsid w:val="00550678"/>
    <w:rsid w:val="00551505"/>
    <w:rsid w:val="0055652D"/>
    <w:rsid w:val="00556906"/>
    <w:rsid w:val="00567C63"/>
    <w:rsid w:val="005704A4"/>
    <w:rsid w:val="00575D64"/>
    <w:rsid w:val="0058258F"/>
    <w:rsid w:val="0058384E"/>
    <w:rsid w:val="0059402C"/>
    <w:rsid w:val="00594EA7"/>
    <w:rsid w:val="00595F03"/>
    <w:rsid w:val="005A533D"/>
    <w:rsid w:val="005B2D9B"/>
    <w:rsid w:val="005B5F2E"/>
    <w:rsid w:val="005C0FEB"/>
    <w:rsid w:val="005C4DAC"/>
    <w:rsid w:val="005D3A26"/>
    <w:rsid w:val="005E0E9B"/>
    <w:rsid w:val="005E40AF"/>
    <w:rsid w:val="005E40B3"/>
    <w:rsid w:val="005E676B"/>
    <w:rsid w:val="005F0C7A"/>
    <w:rsid w:val="005F1B1E"/>
    <w:rsid w:val="005F7087"/>
    <w:rsid w:val="0061396A"/>
    <w:rsid w:val="00614F6F"/>
    <w:rsid w:val="0061538B"/>
    <w:rsid w:val="006272B0"/>
    <w:rsid w:val="00630C86"/>
    <w:rsid w:val="00632850"/>
    <w:rsid w:val="00641E82"/>
    <w:rsid w:val="0064594D"/>
    <w:rsid w:val="006519FC"/>
    <w:rsid w:val="00652523"/>
    <w:rsid w:val="006603C2"/>
    <w:rsid w:val="0066592C"/>
    <w:rsid w:val="006731F6"/>
    <w:rsid w:val="00674063"/>
    <w:rsid w:val="006742A0"/>
    <w:rsid w:val="00674989"/>
    <w:rsid w:val="006754B3"/>
    <w:rsid w:val="00676464"/>
    <w:rsid w:val="00676EB2"/>
    <w:rsid w:val="00686378"/>
    <w:rsid w:val="006913EF"/>
    <w:rsid w:val="006A3435"/>
    <w:rsid w:val="006E5EF2"/>
    <w:rsid w:val="00703691"/>
    <w:rsid w:val="00703EFA"/>
    <w:rsid w:val="00712B60"/>
    <w:rsid w:val="00720CB7"/>
    <w:rsid w:val="00735311"/>
    <w:rsid w:val="00744028"/>
    <w:rsid w:val="007671B3"/>
    <w:rsid w:val="00781A90"/>
    <w:rsid w:val="007827C0"/>
    <w:rsid w:val="0079219A"/>
    <w:rsid w:val="00793B73"/>
    <w:rsid w:val="00794704"/>
    <w:rsid w:val="007B6178"/>
    <w:rsid w:val="007B65C3"/>
    <w:rsid w:val="007C19EE"/>
    <w:rsid w:val="007C3A0D"/>
    <w:rsid w:val="007C4A7F"/>
    <w:rsid w:val="007C6DF8"/>
    <w:rsid w:val="007D46E0"/>
    <w:rsid w:val="007D7AE9"/>
    <w:rsid w:val="007F0EFD"/>
    <w:rsid w:val="007F113A"/>
    <w:rsid w:val="007F64B5"/>
    <w:rsid w:val="008060C3"/>
    <w:rsid w:val="00807AD2"/>
    <w:rsid w:val="00810990"/>
    <w:rsid w:val="00812AE0"/>
    <w:rsid w:val="00812F18"/>
    <w:rsid w:val="008131F0"/>
    <w:rsid w:val="008324BF"/>
    <w:rsid w:val="008331C8"/>
    <w:rsid w:val="00833D46"/>
    <w:rsid w:val="008501A8"/>
    <w:rsid w:val="00863580"/>
    <w:rsid w:val="008736C3"/>
    <w:rsid w:val="0087372C"/>
    <w:rsid w:val="00896DBF"/>
    <w:rsid w:val="008A0FAB"/>
    <w:rsid w:val="008A101A"/>
    <w:rsid w:val="008A49D9"/>
    <w:rsid w:val="008A5D1A"/>
    <w:rsid w:val="008A74AF"/>
    <w:rsid w:val="008B4982"/>
    <w:rsid w:val="008B6541"/>
    <w:rsid w:val="008C4B2B"/>
    <w:rsid w:val="008D009B"/>
    <w:rsid w:val="008D57A9"/>
    <w:rsid w:val="008D76FD"/>
    <w:rsid w:val="008E0F8F"/>
    <w:rsid w:val="008E61C7"/>
    <w:rsid w:val="00901B4C"/>
    <w:rsid w:val="0090546A"/>
    <w:rsid w:val="00906120"/>
    <w:rsid w:val="00915853"/>
    <w:rsid w:val="00915B39"/>
    <w:rsid w:val="00922C30"/>
    <w:rsid w:val="00923EA0"/>
    <w:rsid w:val="00930F95"/>
    <w:rsid w:val="0093217B"/>
    <w:rsid w:val="009329A8"/>
    <w:rsid w:val="009349ED"/>
    <w:rsid w:val="0093505E"/>
    <w:rsid w:val="009362A2"/>
    <w:rsid w:val="00953403"/>
    <w:rsid w:val="0095504E"/>
    <w:rsid w:val="009568DD"/>
    <w:rsid w:val="00970A5A"/>
    <w:rsid w:val="009747C8"/>
    <w:rsid w:val="009753E7"/>
    <w:rsid w:val="0097664E"/>
    <w:rsid w:val="00977D9A"/>
    <w:rsid w:val="009906BD"/>
    <w:rsid w:val="0099088F"/>
    <w:rsid w:val="00990D06"/>
    <w:rsid w:val="0099123A"/>
    <w:rsid w:val="00994806"/>
    <w:rsid w:val="00995A92"/>
    <w:rsid w:val="00997F46"/>
    <w:rsid w:val="009A29D8"/>
    <w:rsid w:val="009A2E14"/>
    <w:rsid w:val="009A50A8"/>
    <w:rsid w:val="009A753E"/>
    <w:rsid w:val="009D118B"/>
    <w:rsid w:val="009D23CE"/>
    <w:rsid w:val="009D36BC"/>
    <w:rsid w:val="009D5A7A"/>
    <w:rsid w:val="009D6D4D"/>
    <w:rsid w:val="009E35DD"/>
    <w:rsid w:val="00A15978"/>
    <w:rsid w:val="00A20238"/>
    <w:rsid w:val="00A217B1"/>
    <w:rsid w:val="00A2358B"/>
    <w:rsid w:val="00A3316A"/>
    <w:rsid w:val="00A40123"/>
    <w:rsid w:val="00A40731"/>
    <w:rsid w:val="00A60A8B"/>
    <w:rsid w:val="00A62107"/>
    <w:rsid w:val="00A66D3A"/>
    <w:rsid w:val="00A67134"/>
    <w:rsid w:val="00A67EB4"/>
    <w:rsid w:val="00A7080D"/>
    <w:rsid w:val="00A71470"/>
    <w:rsid w:val="00A72DBA"/>
    <w:rsid w:val="00A74B82"/>
    <w:rsid w:val="00A76762"/>
    <w:rsid w:val="00A77B21"/>
    <w:rsid w:val="00A82AEA"/>
    <w:rsid w:val="00A83611"/>
    <w:rsid w:val="00A93A30"/>
    <w:rsid w:val="00A95740"/>
    <w:rsid w:val="00A96377"/>
    <w:rsid w:val="00AB0ECE"/>
    <w:rsid w:val="00AB14AB"/>
    <w:rsid w:val="00AB5648"/>
    <w:rsid w:val="00AC01EF"/>
    <w:rsid w:val="00AC0AF6"/>
    <w:rsid w:val="00AD01C7"/>
    <w:rsid w:val="00AD30CD"/>
    <w:rsid w:val="00AD5624"/>
    <w:rsid w:val="00AD5C80"/>
    <w:rsid w:val="00AE44EE"/>
    <w:rsid w:val="00AE6388"/>
    <w:rsid w:val="00AE7098"/>
    <w:rsid w:val="00B0068D"/>
    <w:rsid w:val="00B0196E"/>
    <w:rsid w:val="00B03A59"/>
    <w:rsid w:val="00B06879"/>
    <w:rsid w:val="00B148BD"/>
    <w:rsid w:val="00B168FC"/>
    <w:rsid w:val="00B21652"/>
    <w:rsid w:val="00B21B83"/>
    <w:rsid w:val="00B24643"/>
    <w:rsid w:val="00B24E03"/>
    <w:rsid w:val="00B36A2A"/>
    <w:rsid w:val="00B4398F"/>
    <w:rsid w:val="00B46890"/>
    <w:rsid w:val="00B5262B"/>
    <w:rsid w:val="00B65250"/>
    <w:rsid w:val="00B71C9E"/>
    <w:rsid w:val="00B76780"/>
    <w:rsid w:val="00B84EF2"/>
    <w:rsid w:val="00B8658D"/>
    <w:rsid w:val="00B8742A"/>
    <w:rsid w:val="00B9688F"/>
    <w:rsid w:val="00BA25B0"/>
    <w:rsid w:val="00BA6EC5"/>
    <w:rsid w:val="00BB12DD"/>
    <w:rsid w:val="00BB5A56"/>
    <w:rsid w:val="00BB644C"/>
    <w:rsid w:val="00BC52DA"/>
    <w:rsid w:val="00BE747E"/>
    <w:rsid w:val="00C00EFE"/>
    <w:rsid w:val="00C0506C"/>
    <w:rsid w:val="00C14424"/>
    <w:rsid w:val="00C15CAA"/>
    <w:rsid w:val="00C239C3"/>
    <w:rsid w:val="00C24425"/>
    <w:rsid w:val="00C246C8"/>
    <w:rsid w:val="00C277D4"/>
    <w:rsid w:val="00C33E96"/>
    <w:rsid w:val="00C3439C"/>
    <w:rsid w:val="00C40A4F"/>
    <w:rsid w:val="00C4173E"/>
    <w:rsid w:val="00C45D6C"/>
    <w:rsid w:val="00C52C63"/>
    <w:rsid w:val="00C5359D"/>
    <w:rsid w:val="00C66EBE"/>
    <w:rsid w:val="00C67AED"/>
    <w:rsid w:val="00C7275F"/>
    <w:rsid w:val="00C73B4E"/>
    <w:rsid w:val="00C76FDA"/>
    <w:rsid w:val="00C87F58"/>
    <w:rsid w:val="00CA4EC3"/>
    <w:rsid w:val="00CA5FD3"/>
    <w:rsid w:val="00CA63BF"/>
    <w:rsid w:val="00CA6C89"/>
    <w:rsid w:val="00CA7E99"/>
    <w:rsid w:val="00CB424B"/>
    <w:rsid w:val="00CC0F57"/>
    <w:rsid w:val="00CC6358"/>
    <w:rsid w:val="00CC7603"/>
    <w:rsid w:val="00CD5ADB"/>
    <w:rsid w:val="00CE5164"/>
    <w:rsid w:val="00CE6BCD"/>
    <w:rsid w:val="00CF2DD6"/>
    <w:rsid w:val="00CF6635"/>
    <w:rsid w:val="00CF6EE6"/>
    <w:rsid w:val="00D06689"/>
    <w:rsid w:val="00D073CA"/>
    <w:rsid w:val="00D07C88"/>
    <w:rsid w:val="00D12CBA"/>
    <w:rsid w:val="00D13B8B"/>
    <w:rsid w:val="00D20B9A"/>
    <w:rsid w:val="00D26914"/>
    <w:rsid w:val="00D26CDC"/>
    <w:rsid w:val="00D35B55"/>
    <w:rsid w:val="00D41CB0"/>
    <w:rsid w:val="00D4444A"/>
    <w:rsid w:val="00D4657A"/>
    <w:rsid w:val="00D532AA"/>
    <w:rsid w:val="00D560C3"/>
    <w:rsid w:val="00D642D7"/>
    <w:rsid w:val="00D716CE"/>
    <w:rsid w:val="00D74019"/>
    <w:rsid w:val="00D811EB"/>
    <w:rsid w:val="00D81D34"/>
    <w:rsid w:val="00D82D39"/>
    <w:rsid w:val="00D8512C"/>
    <w:rsid w:val="00D8691B"/>
    <w:rsid w:val="00D90E5A"/>
    <w:rsid w:val="00DA3B1B"/>
    <w:rsid w:val="00DB3E6C"/>
    <w:rsid w:val="00DB652B"/>
    <w:rsid w:val="00DB6FD4"/>
    <w:rsid w:val="00DC311F"/>
    <w:rsid w:val="00DC5B1E"/>
    <w:rsid w:val="00DD23C5"/>
    <w:rsid w:val="00DD4FAC"/>
    <w:rsid w:val="00DE00A0"/>
    <w:rsid w:val="00DF343E"/>
    <w:rsid w:val="00DF5A28"/>
    <w:rsid w:val="00DF6541"/>
    <w:rsid w:val="00DF7431"/>
    <w:rsid w:val="00E02269"/>
    <w:rsid w:val="00E1499B"/>
    <w:rsid w:val="00E2214F"/>
    <w:rsid w:val="00E23434"/>
    <w:rsid w:val="00E279E4"/>
    <w:rsid w:val="00E4406C"/>
    <w:rsid w:val="00E44631"/>
    <w:rsid w:val="00E44CCD"/>
    <w:rsid w:val="00E46496"/>
    <w:rsid w:val="00E550EA"/>
    <w:rsid w:val="00E573F7"/>
    <w:rsid w:val="00E63854"/>
    <w:rsid w:val="00E647ED"/>
    <w:rsid w:val="00E66B00"/>
    <w:rsid w:val="00E66E04"/>
    <w:rsid w:val="00E82BA6"/>
    <w:rsid w:val="00E8698E"/>
    <w:rsid w:val="00E95D73"/>
    <w:rsid w:val="00E95F46"/>
    <w:rsid w:val="00EA03E4"/>
    <w:rsid w:val="00EA3B0C"/>
    <w:rsid w:val="00EA5C71"/>
    <w:rsid w:val="00EA71D1"/>
    <w:rsid w:val="00EB2F21"/>
    <w:rsid w:val="00EC4F2D"/>
    <w:rsid w:val="00EC4F55"/>
    <w:rsid w:val="00ED4E8B"/>
    <w:rsid w:val="00ED5077"/>
    <w:rsid w:val="00EE018D"/>
    <w:rsid w:val="00EE402B"/>
    <w:rsid w:val="00EE5C43"/>
    <w:rsid w:val="00EF340C"/>
    <w:rsid w:val="00EF515F"/>
    <w:rsid w:val="00EF73AD"/>
    <w:rsid w:val="00F03A67"/>
    <w:rsid w:val="00F03D5B"/>
    <w:rsid w:val="00F07037"/>
    <w:rsid w:val="00F07CFF"/>
    <w:rsid w:val="00F15EEB"/>
    <w:rsid w:val="00F162E2"/>
    <w:rsid w:val="00F271ED"/>
    <w:rsid w:val="00F32B2A"/>
    <w:rsid w:val="00F32F62"/>
    <w:rsid w:val="00F356E6"/>
    <w:rsid w:val="00F363AA"/>
    <w:rsid w:val="00F4513E"/>
    <w:rsid w:val="00F521A5"/>
    <w:rsid w:val="00F5288C"/>
    <w:rsid w:val="00F52CAE"/>
    <w:rsid w:val="00F569EA"/>
    <w:rsid w:val="00F62D59"/>
    <w:rsid w:val="00F633D4"/>
    <w:rsid w:val="00F729B8"/>
    <w:rsid w:val="00F7774F"/>
    <w:rsid w:val="00F812C6"/>
    <w:rsid w:val="00F82060"/>
    <w:rsid w:val="00F85CC9"/>
    <w:rsid w:val="00F91B20"/>
    <w:rsid w:val="00F95A32"/>
    <w:rsid w:val="00FB1DCB"/>
    <w:rsid w:val="00FB7028"/>
    <w:rsid w:val="00FC33EE"/>
    <w:rsid w:val="00FC468B"/>
    <w:rsid w:val="00FC6AA4"/>
    <w:rsid w:val="00FD4A64"/>
    <w:rsid w:val="00FE1C2D"/>
    <w:rsid w:val="00FF0D4B"/>
    <w:rsid w:val="00FF48B6"/>
    <w:rsid w:val="00FF5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25B0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A25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5" w:right="24" w:firstLine="710"/>
      <w:jc w:val="both"/>
      <w:outlineLvl w:val="0"/>
    </w:pPr>
    <w:rPr>
      <w:color w:val="000000"/>
      <w:spacing w:val="3"/>
    </w:rPr>
  </w:style>
  <w:style w:type="paragraph" w:styleId="21">
    <w:name w:val="heading 2"/>
    <w:basedOn w:val="a"/>
    <w:next w:val="a"/>
    <w:link w:val="22"/>
    <w:qFormat/>
    <w:rsid w:val="00BA25B0"/>
    <w:pPr>
      <w:keepNext/>
      <w:widowControl w:val="0"/>
      <w:shd w:val="clear" w:color="auto" w:fill="FFFFFF"/>
      <w:autoSpaceDE w:val="0"/>
      <w:autoSpaceDN w:val="0"/>
      <w:adjustRightInd w:val="0"/>
      <w:jc w:val="right"/>
      <w:outlineLvl w:val="1"/>
    </w:pPr>
    <w:rPr>
      <w:i/>
      <w:iCs/>
      <w:color w:val="FF00FF"/>
      <w:sz w:val="20"/>
      <w:szCs w:val="20"/>
    </w:rPr>
  </w:style>
  <w:style w:type="paragraph" w:styleId="30">
    <w:name w:val="heading 3"/>
    <w:basedOn w:val="a"/>
    <w:next w:val="a"/>
    <w:link w:val="31"/>
    <w:qFormat/>
    <w:rsid w:val="00BA25B0"/>
    <w:pPr>
      <w:keepNext/>
      <w:widowControl w:val="0"/>
      <w:shd w:val="clear" w:color="auto" w:fill="FFFFFF"/>
      <w:autoSpaceDE w:val="0"/>
      <w:autoSpaceDN w:val="0"/>
      <w:adjustRightInd w:val="0"/>
      <w:spacing w:before="552" w:line="274" w:lineRule="exact"/>
      <w:ind w:left="48"/>
      <w:outlineLvl w:val="2"/>
    </w:pPr>
    <w:rPr>
      <w:b/>
      <w:bCs/>
      <w:color w:val="000000"/>
      <w:spacing w:val="7"/>
      <w:sz w:val="23"/>
      <w:szCs w:val="23"/>
    </w:rPr>
  </w:style>
  <w:style w:type="paragraph" w:styleId="4">
    <w:name w:val="heading 4"/>
    <w:basedOn w:val="a"/>
    <w:next w:val="a"/>
    <w:link w:val="40"/>
    <w:qFormat/>
    <w:rsid w:val="00BA25B0"/>
    <w:pPr>
      <w:keepNext/>
      <w:shd w:val="clear" w:color="auto" w:fill="FFFFFF"/>
      <w:ind w:firstLine="709"/>
      <w:jc w:val="center"/>
      <w:outlineLvl w:val="3"/>
    </w:pPr>
    <w:rPr>
      <w:b/>
      <w:bCs/>
      <w:szCs w:val="23"/>
    </w:rPr>
  </w:style>
  <w:style w:type="paragraph" w:styleId="5">
    <w:name w:val="heading 5"/>
    <w:basedOn w:val="a"/>
    <w:next w:val="a"/>
    <w:link w:val="50"/>
    <w:qFormat/>
    <w:rsid w:val="00BA25B0"/>
    <w:pPr>
      <w:keepNext/>
      <w:shd w:val="clear" w:color="auto" w:fill="FFFFFF"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rsid w:val="00BA25B0"/>
    <w:pPr>
      <w:keepNext/>
      <w:shd w:val="clear" w:color="auto" w:fill="FFFFFF"/>
      <w:ind w:firstLine="709"/>
      <w:jc w:val="both"/>
      <w:outlineLvl w:val="5"/>
    </w:pPr>
    <w:rPr>
      <w:b/>
      <w:bCs/>
      <w:i/>
      <w:iCs/>
    </w:rPr>
  </w:style>
  <w:style w:type="paragraph" w:styleId="7">
    <w:name w:val="heading 7"/>
    <w:basedOn w:val="a"/>
    <w:next w:val="a"/>
    <w:link w:val="70"/>
    <w:qFormat/>
    <w:rsid w:val="00BA25B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BA25B0"/>
    <w:pPr>
      <w:keepNext/>
      <w:shd w:val="clear" w:color="auto" w:fill="FFFFFF"/>
      <w:ind w:firstLine="709"/>
      <w:jc w:val="both"/>
      <w:outlineLvl w:val="7"/>
    </w:pPr>
    <w:rPr>
      <w:b/>
      <w:bCs/>
      <w:color w:val="FF0000"/>
      <w:szCs w:val="23"/>
    </w:rPr>
  </w:style>
  <w:style w:type="paragraph" w:styleId="9">
    <w:name w:val="heading 9"/>
    <w:basedOn w:val="a"/>
    <w:next w:val="a"/>
    <w:link w:val="90"/>
    <w:qFormat/>
    <w:rsid w:val="00BA25B0"/>
    <w:pPr>
      <w:keepNext/>
      <w:shd w:val="clear" w:color="auto" w:fill="FFFFFF"/>
      <w:jc w:val="center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BA25B0"/>
    <w:rPr>
      <w:color w:val="000000"/>
      <w:spacing w:val="3"/>
      <w:sz w:val="24"/>
      <w:szCs w:val="24"/>
      <w:lang w:val="ru-RU" w:eastAsia="ru-RU" w:bidi="ar-SA"/>
    </w:rPr>
  </w:style>
  <w:style w:type="character" w:customStyle="1" w:styleId="22">
    <w:name w:val="Заголовок 2 Знак"/>
    <w:basedOn w:val="a0"/>
    <w:link w:val="21"/>
    <w:rsid w:val="00BA25B0"/>
    <w:rPr>
      <w:i/>
      <w:iCs/>
      <w:color w:val="FF00FF"/>
      <w:lang w:val="ru-RU" w:eastAsia="ru-RU" w:bidi="ar-SA"/>
    </w:rPr>
  </w:style>
  <w:style w:type="character" w:customStyle="1" w:styleId="31">
    <w:name w:val="Заголовок 3 Знак"/>
    <w:basedOn w:val="a0"/>
    <w:link w:val="30"/>
    <w:rsid w:val="00BA25B0"/>
    <w:rPr>
      <w:b/>
      <w:bCs/>
      <w:color w:val="000000"/>
      <w:spacing w:val="7"/>
      <w:sz w:val="23"/>
      <w:szCs w:val="23"/>
      <w:lang w:val="ru-RU" w:eastAsia="ru-RU" w:bidi="ar-SA"/>
    </w:rPr>
  </w:style>
  <w:style w:type="character" w:customStyle="1" w:styleId="40">
    <w:name w:val="Заголовок 4 Знак"/>
    <w:basedOn w:val="a0"/>
    <w:link w:val="4"/>
    <w:rsid w:val="00BA25B0"/>
    <w:rPr>
      <w:b/>
      <w:bCs/>
      <w:sz w:val="24"/>
      <w:szCs w:val="23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BA25B0"/>
    <w:rPr>
      <w:b/>
      <w:bCs/>
      <w:sz w:val="24"/>
      <w:szCs w:val="24"/>
      <w:lang w:val="ru-RU" w:eastAsia="ru-RU" w:bidi="ar-SA"/>
    </w:rPr>
  </w:style>
  <w:style w:type="character" w:customStyle="1" w:styleId="60">
    <w:name w:val="Заголовок 6 Знак"/>
    <w:basedOn w:val="a0"/>
    <w:link w:val="6"/>
    <w:rsid w:val="00BA25B0"/>
    <w:rPr>
      <w:b/>
      <w:bCs/>
      <w:i/>
      <w:iCs/>
      <w:sz w:val="24"/>
      <w:szCs w:val="24"/>
      <w:lang w:val="ru-RU" w:eastAsia="ru-RU" w:bidi="ar-SA"/>
    </w:rPr>
  </w:style>
  <w:style w:type="character" w:customStyle="1" w:styleId="70">
    <w:name w:val="Заголовок 7 Знак"/>
    <w:basedOn w:val="a0"/>
    <w:link w:val="7"/>
    <w:rsid w:val="00BA25B0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0"/>
    <w:link w:val="8"/>
    <w:rsid w:val="00BA25B0"/>
    <w:rPr>
      <w:b/>
      <w:bCs/>
      <w:color w:val="FF0000"/>
      <w:sz w:val="24"/>
      <w:szCs w:val="23"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BA25B0"/>
    <w:rPr>
      <w:b/>
      <w:bCs/>
      <w:sz w:val="28"/>
      <w:szCs w:val="28"/>
      <w:lang w:val="ru-RU" w:eastAsia="ru-RU" w:bidi="ar-SA"/>
    </w:rPr>
  </w:style>
  <w:style w:type="paragraph" w:styleId="a3">
    <w:name w:val="Body Text Indent"/>
    <w:basedOn w:val="a"/>
    <w:link w:val="a4"/>
    <w:rsid w:val="00BA25B0"/>
    <w:pPr>
      <w:widowControl w:val="0"/>
      <w:shd w:val="clear" w:color="auto" w:fill="FFFFFF"/>
      <w:autoSpaceDE w:val="0"/>
      <w:autoSpaceDN w:val="0"/>
      <w:adjustRightInd w:val="0"/>
      <w:spacing w:line="274" w:lineRule="exact"/>
      <w:ind w:left="10" w:firstLine="710"/>
      <w:jc w:val="both"/>
    </w:pPr>
    <w:rPr>
      <w:color w:val="FF00FF"/>
      <w:spacing w:val="2"/>
    </w:rPr>
  </w:style>
  <w:style w:type="character" w:customStyle="1" w:styleId="a4">
    <w:name w:val="Основной текст с отступом Знак"/>
    <w:basedOn w:val="a0"/>
    <w:link w:val="a3"/>
    <w:rsid w:val="00BA25B0"/>
    <w:rPr>
      <w:color w:val="FF00FF"/>
      <w:spacing w:val="2"/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rsid w:val="00BA25B0"/>
    <w:pPr>
      <w:widowControl w:val="0"/>
      <w:shd w:val="clear" w:color="auto" w:fill="FFFFFF"/>
      <w:autoSpaceDE w:val="0"/>
      <w:autoSpaceDN w:val="0"/>
      <w:adjustRightInd w:val="0"/>
      <w:spacing w:line="274" w:lineRule="exact"/>
      <w:ind w:left="710"/>
      <w:jc w:val="both"/>
    </w:pPr>
    <w:rPr>
      <w:color w:val="FF00FF"/>
    </w:rPr>
  </w:style>
  <w:style w:type="character" w:customStyle="1" w:styleId="24">
    <w:name w:val="Основной текст с отступом 2 Знак"/>
    <w:basedOn w:val="a0"/>
    <w:link w:val="23"/>
    <w:rsid w:val="00BA25B0"/>
    <w:rPr>
      <w:color w:val="FF00FF"/>
      <w:sz w:val="24"/>
      <w:szCs w:val="24"/>
      <w:lang w:val="ru-RU" w:eastAsia="ru-RU" w:bidi="ar-SA"/>
    </w:rPr>
  </w:style>
  <w:style w:type="paragraph" w:styleId="a5">
    <w:name w:val="Body Text"/>
    <w:basedOn w:val="a"/>
    <w:link w:val="a6"/>
    <w:rsid w:val="00BA25B0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BA25B0"/>
    <w:rPr>
      <w:sz w:val="24"/>
      <w:lang w:val="ru-RU" w:eastAsia="ru-RU" w:bidi="ar-SA"/>
    </w:rPr>
  </w:style>
  <w:style w:type="paragraph" w:styleId="32">
    <w:name w:val="Body Text Indent 3"/>
    <w:basedOn w:val="a"/>
    <w:link w:val="33"/>
    <w:rsid w:val="00BA25B0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line="312" w:lineRule="exact"/>
      <w:ind w:left="19" w:firstLine="782"/>
      <w:jc w:val="both"/>
    </w:pPr>
    <w:rPr>
      <w:color w:val="000000"/>
    </w:rPr>
  </w:style>
  <w:style w:type="character" w:customStyle="1" w:styleId="33">
    <w:name w:val="Основной текст с отступом 3 Знак"/>
    <w:basedOn w:val="a0"/>
    <w:link w:val="32"/>
    <w:rsid w:val="00BA25B0"/>
    <w:rPr>
      <w:color w:val="000000"/>
      <w:sz w:val="24"/>
      <w:szCs w:val="24"/>
      <w:lang w:val="ru-RU" w:eastAsia="ru-RU" w:bidi="ar-SA"/>
    </w:rPr>
  </w:style>
  <w:style w:type="paragraph" w:styleId="a7">
    <w:name w:val="header"/>
    <w:basedOn w:val="a"/>
    <w:link w:val="a8"/>
    <w:uiPriority w:val="99"/>
    <w:rsid w:val="00BA25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25B0"/>
    <w:rPr>
      <w:sz w:val="24"/>
      <w:szCs w:val="24"/>
      <w:lang w:val="ru-RU" w:eastAsia="ru-RU" w:bidi="ar-SA"/>
    </w:rPr>
  </w:style>
  <w:style w:type="paragraph" w:styleId="a9">
    <w:name w:val="footer"/>
    <w:basedOn w:val="a"/>
    <w:link w:val="aa"/>
    <w:rsid w:val="00BA25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A25B0"/>
    <w:rPr>
      <w:sz w:val="24"/>
      <w:szCs w:val="24"/>
      <w:lang w:val="ru-RU" w:eastAsia="ru-RU" w:bidi="ar-SA"/>
    </w:rPr>
  </w:style>
  <w:style w:type="character" w:styleId="ab">
    <w:name w:val="page number"/>
    <w:basedOn w:val="a0"/>
    <w:rsid w:val="00BA25B0"/>
  </w:style>
  <w:style w:type="paragraph" w:styleId="25">
    <w:name w:val="Body Text 2"/>
    <w:basedOn w:val="a"/>
    <w:link w:val="26"/>
    <w:rsid w:val="00BA25B0"/>
    <w:pPr>
      <w:shd w:val="clear" w:color="auto" w:fill="FFFFFF"/>
      <w:jc w:val="center"/>
    </w:pPr>
    <w:rPr>
      <w:b/>
      <w:bCs/>
      <w:szCs w:val="23"/>
    </w:rPr>
  </w:style>
  <w:style w:type="character" w:customStyle="1" w:styleId="26">
    <w:name w:val="Основной текст 2 Знак"/>
    <w:basedOn w:val="a0"/>
    <w:link w:val="25"/>
    <w:rsid w:val="00BA25B0"/>
    <w:rPr>
      <w:b/>
      <w:bCs/>
      <w:sz w:val="24"/>
      <w:szCs w:val="23"/>
      <w:lang w:val="ru-RU" w:eastAsia="ru-RU" w:bidi="ar-SA"/>
    </w:rPr>
  </w:style>
  <w:style w:type="paragraph" w:styleId="ac">
    <w:name w:val="Title"/>
    <w:basedOn w:val="a"/>
    <w:link w:val="ad"/>
    <w:qFormat/>
    <w:rsid w:val="00BA25B0"/>
    <w:pPr>
      <w:shd w:val="clear" w:color="auto" w:fill="FFFFFF"/>
      <w:jc w:val="center"/>
    </w:pPr>
    <w:rPr>
      <w:b/>
      <w:bCs/>
      <w:szCs w:val="23"/>
    </w:rPr>
  </w:style>
  <w:style w:type="character" w:customStyle="1" w:styleId="ad">
    <w:name w:val="Название Знак"/>
    <w:basedOn w:val="a0"/>
    <w:link w:val="ac"/>
    <w:rsid w:val="00BA25B0"/>
    <w:rPr>
      <w:b/>
      <w:bCs/>
      <w:sz w:val="24"/>
      <w:szCs w:val="23"/>
      <w:lang w:val="ru-RU" w:eastAsia="ru-RU" w:bidi="ar-SA"/>
    </w:rPr>
  </w:style>
  <w:style w:type="paragraph" w:styleId="ae">
    <w:name w:val="Balloon Text"/>
    <w:basedOn w:val="a"/>
    <w:link w:val="af"/>
    <w:semiHidden/>
    <w:rsid w:val="00BA25B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A25B0"/>
    <w:rPr>
      <w:rFonts w:ascii="Tahoma" w:hAnsi="Tahoma" w:cs="Tahoma"/>
      <w:sz w:val="16"/>
      <w:szCs w:val="16"/>
      <w:lang w:val="ru-RU" w:eastAsia="ru-RU" w:bidi="ar-SA"/>
    </w:rPr>
  </w:style>
  <w:style w:type="paragraph" w:styleId="HTML">
    <w:name w:val="HTML Preformatted"/>
    <w:basedOn w:val="a"/>
    <w:link w:val="HTML0"/>
    <w:rsid w:val="00BA25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Arial Unicode MS" w:hAnsi="Courier New" w:cs="Courier New"/>
      <w:color w:val="000000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BA25B0"/>
    <w:rPr>
      <w:rFonts w:ascii="Courier New" w:eastAsia="Arial Unicode MS" w:hAnsi="Courier New" w:cs="Courier New"/>
      <w:color w:val="000000"/>
      <w:sz w:val="22"/>
      <w:szCs w:val="22"/>
      <w:lang w:val="ru-RU" w:eastAsia="ru-RU" w:bidi="ar-SA"/>
    </w:rPr>
  </w:style>
  <w:style w:type="paragraph" w:styleId="34">
    <w:name w:val="Body Text 3"/>
    <w:basedOn w:val="a"/>
    <w:link w:val="35"/>
    <w:rsid w:val="00BA25B0"/>
    <w:pPr>
      <w:shd w:val="clear" w:color="auto" w:fill="FFFFFF"/>
      <w:jc w:val="both"/>
    </w:pPr>
    <w:rPr>
      <w:b/>
      <w:bCs/>
      <w:color w:val="FF0000"/>
      <w:szCs w:val="23"/>
    </w:rPr>
  </w:style>
  <w:style w:type="character" w:customStyle="1" w:styleId="35">
    <w:name w:val="Основной текст 3 Знак"/>
    <w:basedOn w:val="a0"/>
    <w:link w:val="34"/>
    <w:rsid w:val="00BA25B0"/>
    <w:rPr>
      <w:b/>
      <w:bCs/>
      <w:color w:val="FF0000"/>
      <w:sz w:val="24"/>
      <w:szCs w:val="23"/>
      <w:lang w:val="ru-RU" w:eastAsia="ru-RU" w:bidi="ar-SA"/>
    </w:rPr>
  </w:style>
  <w:style w:type="paragraph" w:styleId="af0">
    <w:name w:val="footnote text"/>
    <w:basedOn w:val="a"/>
    <w:link w:val="af1"/>
    <w:semiHidden/>
    <w:rsid w:val="00BA25B0"/>
    <w:pPr>
      <w:widowControl w:val="0"/>
    </w:pPr>
    <w:rPr>
      <w:snapToGrid w:val="0"/>
      <w:szCs w:val="20"/>
    </w:rPr>
  </w:style>
  <w:style w:type="character" w:customStyle="1" w:styleId="af1">
    <w:name w:val="Текст сноски Знак"/>
    <w:basedOn w:val="a0"/>
    <w:link w:val="af0"/>
    <w:semiHidden/>
    <w:rsid w:val="00BA25B0"/>
    <w:rPr>
      <w:snapToGrid w:val="0"/>
      <w:sz w:val="24"/>
      <w:lang w:val="ru-RU" w:eastAsia="ru-RU" w:bidi="ar-SA"/>
    </w:rPr>
  </w:style>
  <w:style w:type="paragraph" w:styleId="af2">
    <w:name w:val="Plain Text"/>
    <w:basedOn w:val="a"/>
    <w:link w:val="af3"/>
    <w:rsid w:val="00BA25B0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rsid w:val="00BA25B0"/>
    <w:rPr>
      <w:rFonts w:ascii="Courier New" w:hAnsi="Courier New"/>
      <w:lang w:val="ru-RU" w:eastAsia="ru-RU" w:bidi="ar-SA"/>
    </w:rPr>
  </w:style>
  <w:style w:type="character" w:styleId="af4">
    <w:name w:val="footnote reference"/>
    <w:basedOn w:val="a0"/>
    <w:semiHidden/>
    <w:rsid w:val="00BA25B0"/>
    <w:rPr>
      <w:vertAlign w:val="superscript"/>
    </w:rPr>
  </w:style>
  <w:style w:type="paragraph" w:styleId="af5">
    <w:name w:val="Subtitle"/>
    <w:basedOn w:val="a"/>
    <w:link w:val="af6"/>
    <w:qFormat/>
    <w:rsid w:val="00BA25B0"/>
    <w:rPr>
      <w:sz w:val="28"/>
      <w:szCs w:val="28"/>
    </w:rPr>
  </w:style>
  <w:style w:type="character" w:customStyle="1" w:styleId="af6">
    <w:name w:val="Подзаголовок Знак"/>
    <w:basedOn w:val="a0"/>
    <w:link w:val="af5"/>
    <w:rsid w:val="00BA25B0"/>
    <w:rPr>
      <w:sz w:val="28"/>
      <w:szCs w:val="28"/>
      <w:lang w:val="ru-RU" w:eastAsia="ru-RU" w:bidi="ar-SA"/>
    </w:rPr>
  </w:style>
  <w:style w:type="paragraph" w:customStyle="1" w:styleId="ConsPlusNormal">
    <w:name w:val="ConsPlusNormal"/>
    <w:rsid w:val="00BA25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7">
    <w:name w:val="endnote text"/>
    <w:basedOn w:val="a"/>
    <w:link w:val="af8"/>
    <w:semiHidden/>
    <w:rsid w:val="00BA25B0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semiHidden/>
    <w:rsid w:val="00BA25B0"/>
    <w:rPr>
      <w:lang w:val="ru-RU" w:eastAsia="ru-RU" w:bidi="ar-SA"/>
    </w:rPr>
  </w:style>
  <w:style w:type="paragraph" w:styleId="af9">
    <w:name w:val="annotation text"/>
    <w:basedOn w:val="a"/>
    <w:link w:val="afa"/>
    <w:semiHidden/>
    <w:rsid w:val="00BA25B0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BA25B0"/>
    <w:rPr>
      <w:lang w:val="ru-RU" w:eastAsia="ru-RU" w:bidi="ar-SA"/>
    </w:rPr>
  </w:style>
  <w:style w:type="paragraph" w:styleId="afb">
    <w:name w:val="annotation subject"/>
    <w:basedOn w:val="af9"/>
    <w:next w:val="af9"/>
    <w:link w:val="afc"/>
    <w:semiHidden/>
    <w:rsid w:val="00BA25B0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BA25B0"/>
    <w:rPr>
      <w:b/>
      <w:bCs/>
    </w:rPr>
  </w:style>
  <w:style w:type="paragraph" w:customStyle="1" w:styleId="ConsPlusNonformat">
    <w:name w:val="ConsPlusNonformat"/>
    <w:rsid w:val="00BA25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Стиль1"/>
    <w:basedOn w:val="a"/>
    <w:rsid w:val="00BA25B0"/>
    <w:pPr>
      <w:keepNext/>
      <w:keepLines/>
      <w:widowControl w:val="0"/>
      <w:numPr>
        <w:numId w:val="3"/>
      </w:numPr>
      <w:suppressLineNumbers/>
      <w:suppressAutoHyphens/>
      <w:spacing w:after="60"/>
    </w:pPr>
    <w:rPr>
      <w:b/>
      <w:sz w:val="28"/>
    </w:rPr>
  </w:style>
  <w:style w:type="paragraph" w:customStyle="1" w:styleId="20">
    <w:name w:val="Стиль2"/>
    <w:basedOn w:val="27"/>
    <w:rsid w:val="00BA25B0"/>
    <w:pPr>
      <w:keepNext/>
      <w:keepLines/>
      <w:widowControl w:val="0"/>
      <w:numPr>
        <w:ilvl w:val="1"/>
        <w:numId w:val="3"/>
      </w:numPr>
      <w:suppressLineNumbers/>
      <w:suppressAutoHyphens/>
      <w:spacing w:after="60"/>
      <w:jc w:val="both"/>
    </w:pPr>
    <w:rPr>
      <w:b/>
      <w:szCs w:val="20"/>
    </w:rPr>
  </w:style>
  <w:style w:type="paragraph" w:styleId="27">
    <w:name w:val="List Number 2"/>
    <w:basedOn w:val="a"/>
    <w:rsid w:val="00BA25B0"/>
    <w:pPr>
      <w:tabs>
        <w:tab w:val="num" w:pos="432"/>
      </w:tabs>
      <w:ind w:left="432" w:hanging="432"/>
    </w:pPr>
  </w:style>
  <w:style w:type="paragraph" w:customStyle="1" w:styleId="3">
    <w:name w:val="Стиль3"/>
    <w:basedOn w:val="23"/>
    <w:rsid w:val="00BA25B0"/>
    <w:pPr>
      <w:numPr>
        <w:ilvl w:val="2"/>
        <w:numId w:val="3"/>
      </w:numPr>
      <w:shd w:val="clear" w:color="auto" w:fill="auto"/>
      <w:autoSpaceDE/>
      <w:autoSpaceDN/>
      <w:spacing w:line="240" w:lineRule="auto"/>
      <w:textAlignment w:val="baseline"/>
    </w:pPr>
    <w:rPr>
      <w:color w:val="auto"/>
      <w:szCs w:val="20"/>
    </w:rPr>
  </w:style>
  <w:style w:type="paragraph" w:styleId="2">
    <w:name w:val="List Bullet 2"/>
    <w:basedOn w:val="a"/>
    <w:autoRedefine/>
    <w:rsid w:val="00BA25B0"/>
    <w:pPr>
      <w:numPr>
        <w:numId w:val="4"/>
      </w:numPr>
      <w:spacing w:after="60"/>
      <w:jc w:val="both"/>
    </w:pPr>
    <w:rPr>
      <w:szCs w:val="20"/>
    </w:rPr>
  </w:style>
  <w:style w:type="paragraph" w:customStyle="1" w:styleId="AAA">
    <w:name w:val="! AAA !"/>
    <w:rsid w:val="00BA25B0"/>
    <w:pPr>
      <w:spacing w:after="120"/>
      <w:jc w:val="both"/>
    </w:pPr>
    <w:rPr>
      <w:color w:val="0000FF"/>
      <w:sz w:val="24"/>
      <w:szCs w:val="24"/>
    </w:rPr>
  </w:style>
  <w:style w:type="paragraph" w:customStyle="1" w:styleId="smallitalic">
    <w:name w:val="! small italic !"/>
    <w:basedOn w:val="small"/>
    <w:next w:val="AAA"/>
    <w:rsid w:val="00BA25B0"/>
    <w:pPr>
      <w:numPr>
        <w:numId w:val="6"/>
      </w:numPr>
      <w:tabs>
        <w:tab w:val="clear" w:pos="680"/>
      </w:tabs>
      <w:ind w:left="0" w:firstLine="0"/>
    </w:pPr>
    <w:rPr>
      <w:i/>
    </w:rPr>
  </w:style>
  <w:style w:type="paragraph" w:customStyle="1" w:styleId="small">
    <w:name w:val="! small !"/>
    <w:basedOn w:val="AAA"/>
    <w:rsid w:val="00BA25B0"/>
    <w:rPr>
      <w:sz w:val="16"/>
    </w:rPr>
  </w:style>
  <w:style w:type="character" w:customStyle="1" w:styleId="afd">
    <w:name w:val="Цветовое выделение"/>
    <w:rsid w:val="00BA25B0"/>
    <w:rPr>
      <w:b/>
      <w:bCs/>
      <w:color w:val="000080"/>
    </w:rPr>
  </w:style>
  <w:style w:type="character" w:customStyle="1" w:styleId="afe">
    <w:name w:val="Гипертекстовая ссылка"/>
    <w:basedOn w:val="afd"/>
    <w:rsid w:val="00BA25B0"/>
    <w:rPr>
      <w:color w:val="008000"/>
      <w:u w:val="single"/>
    </w:rPr>
  </w:style>
  <w:style w:type="paragraph" w:customStyle="1" w:styleId="aff">
    <w:name w:val="Таблицы (моноширинный)"/>
    <w:basedOn w:val="a"/>
    <w:next w:val="a"/>
    <w:rsid w:val="00BA25B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f0">
    <w:name w:val="Table Grid"/>
    <w:basedOn w:val="a1"/>
    <w:rsid w:val="00BA25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Date"/>
    <w:basedOn w:val="a"/>
    <w:next w:val="a"/>
    <w:link w:val="aff2"/>
    <w:rsid w:val="00BA25B0"/>
    <w:pPr>
      <w:spacing w:after="60"/>
      <w:jc w:val="both"/>
    </w:pPr>
    <w:rPr>
      <w:szCs w:val="20"/>
    </w:rPr>
  </w:style>
  <w:style w:type="character" w:customStyle="1" w:styleId="aff2">
    <w:name w:val="Дата Знак"/>
    <w:basedOn w:val="a0"/>
    <w:link w:val="aff1"/>
    <w:rsid w:val="00BA25B0"/>
    <w:rPr>
      <w:sz w:val="24"/>
      <w:lang w:val="ru-RU" w:eastAsia="ru-RU" w:bidi="ar-SA"/>
    </w:rPr>
  </w:style>
  <w:style w:type="paragraph" w:styleId="HTML1">
    <w:name w:val="HTML Address"/>
    <w:basedOn w:val="a"/>
    <w:link w:val="HTML2"/>
    <w:rsid w:val="00BA25B0"/>
    <w:pPr>
      <w:spacing w:after="60"/>
      <w:jc w:val="both"/>
    </w:pPr>
    <w:rPr>
      <w:i/>
      <w:iCs/>
    </w:rPr>
  </w:style>
  <w:style w:type="character" w:customStyle="1" w:styleId="HTML2">
    <w:name w:val="Адрес HTML Знак"/>
    <w:basedOn w:val="a0"/>
    <w:link w:val="HTML1"/>
    <w:rsid w:val="00BA25B0"/>
    <w:rPr>
      <w:i/>
      <w:iCs/>
      <w:sz w:val="24"/>
      <w:szCs w:val="24"/>
      <w:lang w:val="ru-RU" w:eastAsia="ru-RU" w:bidi="ar-SA"/>
    </w:rPr>
  </w:style>
  <w:style w:type="paragraph" w:customStyle="1" w:styleId="28">
    <w:name w:val="Знак Знак Знак2 Знак"/>
    <w:basedOn w:val="a"/>
    <w:rsid w:val="00D26C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0">
    <w:name w:val="Знак Знак Знак2 Знак1"/>
    <w:basedOn w:val="a"/>
    <w:rsid w:val="00186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413C3DF102AA126D20D7F57748D8DAD6A7AC46F6792380F9F232F9C3CA74FA4077A7690091C94Bq6z7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30A6E-9F8E-4EF2-A15C-B20FC19F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6851</Words>
  <Characters>39057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45817</CharactersWithSpaces>
  <SharedDoc>false</SharedDoc>
  <HLinks>
    <vt:vector size="6" baseType="variant">
      <vt:variant>
        <vt:i4>7995497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consultantplus://offline/ref=BC413C3DF102AA126D20D7F57748D8DAD6A7AC46F6792380F9F232F9C3CA74FA4077A7690091C94Bq6z7E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ABikovski</dc:creator>
  <cp:keywords/>
  <dc:description/>
  <cp:lastModifiedBy>Евгений</cp:lastModifiedBy>
  <cp:revision>8</cp:revision>
  <cp:lastPrinted>2014-03-24T07:17:00Z</cp:lastPrinted>
  <dcterms:created xsi:type="dcterms:W3CDTF">2013-12-17T12:08:00Z</dcterms:created>
  <dcterms:modified xsi:type="dcterms:W3CDTF">2014-03-24T08:03:00Z</dcterms:modified>
</cp:coreProperties>
</file>